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FD1" w14:textId="77777777" w:rsidR="00036CA0" w:rsidRDefault="00036CA0" w:rsidP="009B535B">
      <w:pPr>
        <w:spacing w:after="0" w:line="240" w:lineRule="auto"/>
        <w:ind w:right="-40"/>
        <w:jc w:val="center"/>
        <w:rPr>
          <w:rFonts w:ascii="Times New Roman" w:hAnsi="Times New Roman" w:cs="Times New Roman"/>
          <w:sz w:val="24"/>
          <w:szCs w:val="24"/>
        </w:rPr>
      </w:pPr>
      <w:r w:rsidRPr="00CD75CC">
        <w:rPr>
          <w:rFonts w:ascii="Times New Roman" w:hAnsi="Times New Roman" w:cs="Times New Roman"/>
          <w:bCs/>
          <w:sz w:val="24"/>
          <w:szCs w:val="24"/>
        </w:rPr>
        <w:t xml:space="preserve">F. No. </w:t>
      </w:r>
      <w:r w:rsidRPr="00903072">
        <w:rPr>
          <w:rFonts w:ascii="Times New Roman" w:hAnsi="Times New Roman" w:cs="Times New Roman"/>
          <w:noProof/>
          <w:sz w:val="24"/>
          <w:szCs w:val="24"/>
        </w:rPr>
        <w:t>HQ-12018/4/2021-HR-HQ</w:t>
      </w:r>
    </w:p>
    <w:p w14:paraId="1D265A91" w14:textId="77777777" w:rsidR="00036CA0" w:rsidRPr="00CD75CC" w:rsidRDefault="00036CA0" w:rsidP="009B535B">
      <w:pPr>
        <w:spacing w:after="0" w:line="240" w:lineRule="auto"/>
        <w:ind w:right="-40"/>
        <w:jc w:val="center"/>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 (UIDAI)</w:t>
      </w:r>
    </w:p>
    <w:p w14:paraId="636D270B" w14:textId="77777777" w:rsidR="00036CA0" w:rsidRPr="00CD75CC" w:rsidRDefault="00036CA0" w:rsidP="009F526F">
      <w:pPr>
        <w:ind w:right="-45"/>
        <w:jc w:val="center"/>
        <w:rPr>
          <w:rFonts w:ascii="Times New Roman" w:hAnsi="Times New Roman" w:cs="Times New Roman"/>
          <w:sz w:val="24"/>
          <w:szCs w:val="24"/>
        </w:rPr>
      </w:pPr>
      <w:r w:rsidRPr="00CD75CC">
        <w:rPr>
          <w:rFonts w:ascii="Times New Roman" w:hAnsi="Times New Roman" w:cs="Times New Roman"/>
          <w:sz w:val="24"/>
          <w:szCs w:val="24"/>
        </w:rPr>
        <w:t>(Human Resource Division)</w:t>
      </w:r>
    </w:p>
    <w:p w14:paraId="6D7FBDF0" w14:textId="77777777" w:rsidR="00036CA0" w:rsidRDefault="00036CA0"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UIDAI Head Office</w:t>
      </w:r>
      <w:r>
        <w:rPr>
          <w:rFonts w:ascii="Times New Roman" w:hAnsi="Times New Roman" w:cs="Times New Roman"/>
          <w:sz w:val="24"/>
          <w:szCs w:val="24"/>
        </w:rPr>
        <w:t xml:space="preserve">, </w:t>
      </w:r>
      <w:r w:rsidRPr="00CD75CC">
        <w:rPr>
          <w:rFonts w:ascii="Times New Roman" w:hAnsi="Times New Roman" w:cs="Times New Roman"/>
          <w:sz w:val="24"/>
          <w:szCs w:val="24"/>
        </w:rPr>
        <w:t>4</w:t>
      </w:r>
      <w:r w:rsidRPr="00CD75CC">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14:paraId="58A6A46F" w14:textId="77777777" w:rsidR="00036CA0" w:rsidRPr="00CD75CC" w:rsidRDefault="00036CA0"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Bangla Sahib Road</w:t>
      </w:r>
      <w:r>
        <w:rPr>
          <w:rFonts w:ascii="Times New Roman" w:hAnsi="Times New Roman" w:cs="Times New Roman"/>
          <w:sz w:val="24"/>
          <w:szCs w:val="24"/>
        </w:rPr>
        <w:t>, Behind Kali Mandir</w:t>
      </w:r>
    </w:p>
    <w:p w14:paraId="0BFF2718" w14:textId="77777777" w:rsidR="00036CA0" w:rsidRPr="00CD75CC" w:rsidRDefault="00036CA0"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Gole Market, New Delhi – 110 001</w:t>
      </w:r>
    </w:p>
    <w:p w14:paraId="568B855B" w14:textId="77777777" w:rsidR="00036CA0" w:rsidRPr="00CD75CC" w:rsidRDefault="00036CA0" w:rsidP="009F526F">
      <w:pPr>
        <w:ind w:right="27"/>
        <w:jc w:val="right"/>
        <w:rPr>
          <w:rFonts w:ascii="Times New Roman" w:hAnsi="Times New Roman" w:cs="Times New Roman"/>
          <w:sz w:val="24"/>
          <w:szCs w:val="24"/>
        </w:rPr>
      </w:pPr>
      <w:r w:rsidRPr="00CD75CC">
        <w:rPr>
          <w:rFonts w:ascii="Times New Roman" w:hAnsi="Times New Roman" w:cs="Times New Roman"/>
          <w:sz w:val="24"/>
          <w:szCs w:val="24"/>
        </w:rPr>
        <w:t xml:space="preserve">Dated    </w:t>
      </w:r>
      <w:r w:rsidRPr="00903072">
        <w:rPr>
          <w:rFonts w:ascii="Times New Roman" w:hAnsi="Times New Roman" w:cs="Times New Roman"/>
          <w:noProof/>
          <w:sz w:val="24"/>
          <w:szCs w:val="24"/>
        </w:rPr>
        <w:t>21.10.2025</w:t>
      </w:r>
    </w:p>
    <w:p w14:paraId="4187D265" w14:textId="77777777" w:rsidR="00036CA0" w:rsidRPr="00CD75CC" w:rsidRDefault="00036CA0" w:rsidP="009F526F">
      <w:pPr>
        <w:pStyle w:val="NoSpacing"/>
        <w:spacing w:after="200" w:line="276" w:lineRule="auto"/>
        <w:ind w:right="-45"/>
        <w:jc w:val="center"/>
        <w:outlineLvl w:val="0"/>
        <w:rPr>
          <w:rFonts w:ascii="Times New Roman" w:eastAsiaTheme="minorEastAsia" w:hAnsi="Times New Roman" w:cs="Times New Roman"/>
          <w:b/>
          <w:sz w:val="24"/>
          <w:szCs w:val="24"/>
          <w:lang w:val="en-US" w:bidi="hi-IN"/>
        </w:rPr>
      </w:pPr>
      <w:r w:rsidRPr="00CD75CC">
        <w:rPr>
          <w:rFonts w:ascii="Times New Roman" w:eastAsiaTheme="minorEastAsia" w:hAnsi="Times New Roman" w:cs="Times New Roman"/>
          <w:b/>
          <w:sz w:val="24"/>
          <w:szCs w:val="24"/>
          <w:lang w:val="en-US" w:bidi="hi-IN"/>
        </w:rPr>
        <w:t>Circular</w:t>
      </w:r>
    </w:p>
    <w:p w14:paraId="129F3A78" w14:textId="77777777" w:rsidR="00036CA0" w:rsidRDefault="00036CA0" w:rsidP="009B535B">
      <w:pPr>
        <w:pStyle w:val="NoSpacing"/>
        <w:spacing w:after="200" w:line="276" w:lineRule="auto"/>
        <w:ind w:left="851" w:right="27" w:hanging="851"/>
        <w:jc w:val="both"/>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Subject:</w:t>
      </w:r>
      <w:r w:rsidRPr="00CD75CC">
        <w:rPr>
          <w:rFonts w:ascii="Times New Roman" w:eastAsiaTheme="minorEastAsia" w:hAnsi="Times New Roman" w:cs="Times New Roman"/>
          <w:bCs/>
          <w:sz w:val="24"/>
          <w:szCs w:val="24"/>
          <w:lang w:val="en-US" w:bidi="hi-IN"/>
        </w:rPr>
        <w:tab/>
        <w:t xml:space="preserve">Inviting applications </w:t>
      </w:r>
      <w:r w:rsidRPr="00597136">
        <w:rPr>
          <w:rFonts w:ascii="Times New Roman" w:eastAsiaTheme="minorEastAsia" w:hAnsi="Times New Roman" w:cs="Times New Roman"/>
          <w:bCs/>
          <w:sz w:val="24"/>
          <w:szCs w:val="24"/>
          <w:lang w:val="en-US" w:bidi="hi-IN"/>
        </w:rPr>
        <w:t xml:space="preserve">for the post of Sr. Accounts Officer </w:t>
      </w:r>
      <w:r w:rsidRPr="00CD75CC">
        <w:rPr>
          <w:rFonts w:ascii="Times New Roman" w:eastAsiaTheme="minorEastAsia" w:hAnsi="Times New Roman" w:cs="Times New Roman"/>
          <w:bCs/>
          <w:sz w:val="24"/>
          <w:szCs w:val="24"/>
          <w:lang w:val="en-US" w:bidi="hi-IN"/>
        </w:rPr>
        <w:t xml:space="preserve">on deputation (on Foreign Service terms) in the </w:t>
      </w:r>
      <w:r w:rsidRPr="00597136">
        <w:rPr>
          <w:rFonts w:ascii="Times New Roman" w:eastAsiaTheme="minorEastAsia" w:hAnsi="Times New Roman" w:cs="Times New Roman"/>
          <w:bCs/>
          <w:sz w:val="24"/>
          <w:szCs w:val="24"/>
          <w:lang w:val="en-US" w:bidi="hi-IN"/>
        </w:rPr>
        <w:t>Unique Identification Authority of India (UIDAI)</w:t>
      </w:r>
      <w:r>
        <w:rPr>
          <w:rFonts w:ascii="Times New Roman" w:eastAsiaTheme="minorEastAsia" w:hAnsi="Times New Roman" w:cs="Times New Roman"/>
          <w:bCs/>
          <w:sz w:val="24"/>
          <w:szCs w:val="24"/>
          <w:lang w:val="en-US" w:bidi="hi-IN"/>
        </w:rPr>
        <w:t>,</w:t>
      </w:r>
      <w:r w:rsidRPr="00597136">
        <w:rPr>
          <w:rFonts w:ascii="Times New Roman" w:eastAsiaTheme="minorEastAsia" w:hAnsi="Times New Roman" w:cs="Times New Roman"/>
          <w:bCs/>
          <w:sz w:val="24"/>
          <w:szCs w:val="24"/>
          <w:lang w:val="en-US" w:bidi="hi-IN"/>
        </w:rPr>
        <w:t xml:space="preserve"> </w:t>
      </w:r>
      <w:r w:rsidRPr="00903072">
        <w:rPr>
          <w:rFonts w:ascii="Times New Roman" w:hAnsi="Times New Roman" w:cs="Times New Roman"/>
          <w:bCs/>
          <w:noProof/>
          <w:sz w:val="24"/>
          <w:szCs w:val="24"/>
        </w:rPr>
        <w:t>Regional Office, Guwahati</w:t>
      </w:r>
    </w:p>
    <w:p w14:paraId="0192D5E7" w14:textId="77777777" w:rsidR="00036CA0" w:rsidRPr="00CD75CC" w:rsidRDefault="00036CA0" w:rsidP="009B535B">
      <w:pPr>
        <w:pStyle w:val="NoSpacing"/>
        <w:spacing w:after="200" w:line="276" w:lineRule="auto"/>
        <w:ind w:right="27"/>
        <w:jc w:val="both"/>
        <w:rPr>
          <w:rFonts w:ascii="Times New Roman" w:hAnsi="Times New Roman" w:cs="Times New Roman"/>
          <w:sz w:val="24"/>
          <w:szCs w:val="24"/>
        </w:rPr>
      </w:pPr>
      <w:r w:rsidRPr="00CD75CC">
        <w:rPr>
          <w:rFonts w:ascii="Times New Roman" w:hAnsi="Times New Roman" w:cs="Times New Roman"/>
          <w:sz w:val="24"/>
          <w:szCs w:val="24"/>
        </w:rPr>
        <w:t>The Unique Identification Authority of India (UIDAI) is established under the Aadhaar (Targeted Delivery of Financial and Other Subsidies, Benefits and Services) Act, 2016 for developing the policy, procedure and systems for issuing Aadhaar numbers to individuals and perform authentication thereof under the Act.</w:t>
      </w:r>
    </w:p>
    <w:p w14:paraId="7924BD41" w14:textId="77777777" w:rsidR="00036CA0" w:rsidRPr="00CD75CC" w:rsidRDefault="00036CA0" w:rsidP="009F526F">
      <w:pPr>
        <w:widowControl w:val="0"/>
        <w:autoSpaceDE w:val="0"/>
        <w:autoSpaceDN w:val="0"/>
        <w:adjustRightInd w:val="0"/>
        <w:ind w:right="-23"/>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 xml:space="preserve">UIDAI hereby invites applications from eligible officers for filling up </w:t>
      </w:r>
      <w:r>
        <w:rPr>
          <w:rFonts w:ascii="Times New Roman" w:hAnsi="Times New Roman" w:cs="Times New Roman"/>
          <w:sz w:val="24"/>
          <w:szCs w:val="24"/>
        </w:rPr>
        <w:t>the post</w:t>
      </w:r>
      <w:r w:rsidRPr="00CD75CC">
        <w:rPr>
          <w:rFonts w:ascii="Times New Roman" w:hAnsi="Times New Roman" w:cs="Times New Roman"/>
          <w:sz w:val="24"/>
          <w:szCs w:val="24"/>
        </w:rPr>
        <w:t xml:space="preserve"> </w:t>
      </w:r>
      <w:r>
        <w:rPr>
          <w:rFonts w:ascii="Times New Roman" w:hAnsi="Times New Roman" w:cs="Times New Roman"/>
          <w:sz w:val="24"/>
          <w:szCs w:val="24"/>
        </w:rPr>
        <w:t xml:space="preserve">of Senior Accounts Officer </w:t>
      </w:r>
      <w:r w:rsidRPr="00CD75CC">
        <w:rPr>
          <w:rFonts w:ascii="Times New Roman" w:hAnsi="Times New Roman" w:cs="Times New Roman"/>
          <w:sz w:val="24"/>
          <w:szCs w:val="24"/>
        </w:rPr>
        <w:t xml:space="preserve">at the </w:t>
      </w:r>
      <w:r w:rsidRPr="00CD75CC">
        <w:rPr>
          <w:rFonts w:ascii="Times New Roman" w:hAnsi="Times New Roman" w:cs="Times New Roman"/>
          <w:bCs/>
          <w:sz w:val="24"/>
          <w:szCs w:val="24"/>
        </w:rPr>
        <w:t xml:space="preserve">Unique Identification Authority of India (UIDAI), </w:t>
      </w:r>
      <w:r w:rsidRPr="00903072">
        <w:rPr>
          <w:rFonts w:ascii="Times New Roman" w:hAnsi="Times New Roman" w:cs="Times New Roman"/>
          <w:bCs/>
          <w:noProof/>
          <w:sz w:val="24"/>
          <w:szCs w:val="24"/>
        </w:rPr>
        <w:t>Regional Office, Guwahati</w:t>
      </w:r>
      <w:r w:rsidRPr="00CD75CC">
        <w:rPr>
          <w:rFonts w:ascii="Times New Roman" w:hAnsi="Times New Roman" w:cs="Times New Roman"/>
          <w:sz w:val="24"/>
          <w:szCs w:val="24"/>
        </w:rPr>
        <w:t xml:space="preserve"> on deputation basis, on Foreign Service terms. </w:t>
      </w:r>
    </w:p>
    <w:p w14:paraId="117D6B9E" w14:textId="77777777" w:rsidR="00036CA0" w:rsidRPr="00CD75CC" w:rsidRDefault="00036CA0" w:rsidP="009F526F">
      <w:pPr>
        <w:widowControl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sz w:val="24"/>
          <w:szCs w:val="24"/>
        </w:rPr>
        <w:t>3.</w:t>
      </w:r>
      <w:r w:rsidRPr="00CD75CC">
        <w:rPr>
          <w:rFonts w:ascii="Times New Roman" w:hAnsi="Times New Roman" w:cs="Times New Roman"/>
          <w:b/>
          <w:bCs/>
          <w:sz w:val="24"/>
          <w:szCs w:val="24"/>
        </w:rPr>
        <w:tab/>
        <w:t>Eligibility</w:t>
      </w:r>
    </w:p>
    <w:p w14:paraId="139634F0" w14:textId="77777777" w:rsidR="00036CA0" w:rsidRPr="00CD75CC" w:rsidRDefault="00036CA0" w:rsidP="009F526F">
      <w:pPr>
        <w:widowControl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3.1</w:t>
      </w:r>
      <w:r w:rsidRPr="00CD75CC">
        <w:rPr>
          <w:rFonts w:ascii="Times New Roman" w:hAnsi="Times New Roman" w:cs="Times New Roman"/>
          <w:b/>
          <w:bCs/>
          <w:sz w:val="24"/>
          <w:szCs w:val="24"/>
        </w:rPr>
        <w:tab/>
      </w:r>
      <w:r w:rsidRPr="00CD75CC">
        <w:rPr>
          <w:rFonts w:ascii="Times New Roman" w:hAnsi="Times New Roman" w:cs="Times New Roman"/>
          <w:sz w:val="24"/>
          <w:szCs w:val="24"/>
        </w:rPr>
        <w:t>The details and eligibility criteria for the said post are as follows:</w:t>
      </w:r>
    </w:p>
    <w:tbl>
      <w:tblPr>
        <w:tblStyle w:val="TableGrid"/>
        <w:tblW w:w="0" w:type="auto"/>
        <w:tblLook w:val="04A0" w:firstRow="1" w:lastRow="0" w:firstColumn="1" w:lastColumn="0" w:noHBand="0" w:noVBand="1"/>
      </w:tblPr>
      <w:tblGrid>
        <w:gridCol w:w="1901"/>
        <w:gridCol w:w="1395"/>
        <w:gridCol w:w="5721"/>
      </w:tblGrid>
      <w:tr w:rsidR="00036CA0" w:rsidRPr="00CD75CC" w14:paraId="35F6C0B3" w14:textId="77777777" w:rsidTr="00CD75CC">
        <w:tc>
          <w:tcPr>
            <w:tcW w:w="0" w:type="auto"/>
            <w:vAlign w:val="center"/>
          </w:tcPr>
          <w:p w14:paraId="047998EF" w14:textId="77777777" w:rsidR="00036CA0" w:rsidRPr="00CD75CC" w:rsidRDefault="00036CA0" w:rsidP="00CD75CC">
            <w:pPr>
              <w:spacing w:line="276" w:lineRule="auto"/>
              <w:ind w:right="-45"/>
              <w:jc w:val="center"/>
              <w:rPr>
                <w:rFonts w:ascii="Times New Roman" w:hAnsi="Times New Roman" w:cs="Times New Roman"/>
                <w:b/>
                <w:sz w:val="24"/>
                <w:szCs w:val="24"/>
                <w:lang w:bidi="hi-IN"/>
              </w:rPr>
            </w:pPr>
            <w:r w:rsidRPr="00CD75CC">
              <w:rPr>
                <w:rFonts w:ascii="Times New Roman" w:hAnsi="Times New Roman" w:cs="Times New Roman"/>
                <w:b/>
                <w:sz w:val="24"/>
                <w:szCs w:val="24"/>
                <w:lang w:bidi="hi-IN"/>
              </w:rPr>
              <w:t xml:space="preserve">Post </w:t>
            </w:r>
          </w:p>
        </w:tc>
        <w:tc>
          <w:tcPr>
            <w:tcW w:w="0" w:type="auto"/>
            <w:vAlign w:val="center"/>
          </w:tcPr>
          <w:p w14:paraId="47ECAFB6" w14:textId="77777777" w:rsidR="00036CA0" w:rsidRPr="00CD75CC" w:rsidRDefault="00036CA0" w:rsidP="00CD75CC">
            <w:pPr>
              <w:spacing w:line="276" w:lineRule="auto"/>
              <w:ind w:right="-45"/>
              <w:jc w:val="center"/>
              <w:rPr>
                <w:rFonts w:ascii="Times New Roman" w:hAnsi="Times New Roman" w:cs="Times New Roman"/>
                <w:b/>
                <w:sz w:val="24"/>
                <w:szCs w:val="24"/>
                <w:lang w:bidi="hi-IN"/>
              </w:rPr>
            </w:pPr>
            <w:r w:rsidRPr="00CD75CC">
              <w:rPr>
                <w:rFonts w:ascii="Times New Roman" w:hAnsi="Times New Roman" w:cs="Times New Roman"/>
                <w:b/>
                <w:sz w:val="24"/>
                <w:szCs w:val="24"/>
                <w:lang w:bidi="hi-IN"/>
              </w:rPr>
              <w:t>Number of vacancies</w:t>
            </w:r>
            <w:r w:rsidRPr="00CD75CC">
              <w:rPr>
                <w:rFonts w:ascii="Times New Roman" w:hAnsi="Times New Roman" w:cs="Times New Roman"/>
                <w:sz w:val="24"/>
                <w:szCs w:val="24"/>
                <w:vertAlign w:val="superscript"/>
                <w:lang w:bidi="hi-IN"/>
              </w:rPr>
              <w:t>*</w:t>
            </w:r>
            <w:r w:rsidRPr="00CD75CC">
              <w:rPr>
                <w:rFonts w:ascii="Times New Roman" w:hAnsi="Times New Roman" w:cs="Times New Roman"/>
                <w:sz w:val="24"/>
                <w:szCs w:val="24"/>
                <w:lang w:bidi="hi-IN"/>
              </w:rPr>
              <w:t xml:space="preserve"> </w:t>
            </w:r>
            <w:r w:rsidRPr="00CD75CC">
              <w:rPr>
                <w:rFonts w:ascii="Times New Roman" w:hAnsi="Times New Roman" w:cs="Times New Roman"/>
                <w:b/>
                <w:sz w:val="24"/>
                <w:szCs w:val="24"/>
                <w:lang w:bidi="hi-IN"/>
              </w:rPr>
              <w:t xml:space="preserve"> </w:t>
            </w:r>
          </w:p>
        </w:tc>
        <w:tc>
          <w:tcPr>
            <w:tcW w:w="0" w:type="auto"/>
            <w:vAlign w:val="center"/>
          </w:tcPr>
          <w:p w14:paraId="5E1DBD5F" w14:textId="77777777" w:rsidR="00036CA0" w:rsidRPr="00CD75CC" w:rsidRDefault="00036CA0" w:rsidP="00CD75CC">
            <w:pPr>
              <w:spacing w:line="276" w:lineRule="auto"/>
              <w:ind w:right="-45"/>
              <w:jc w:val="center"/>
              <w:rPr>
                <w:rFonts w:ascii="Times New Roman" w:hAnsi="Times New Roman" w:cs="Times New Roman"/>
                <w:b/>
                <w:sz w:val="24"/>
                <w:szCs w:val="24"/>
                <w:lang w:bidi="hi-IN"/>
              </w:rPr>
            </w:pPr>
            <w:r w:rsidRPr="00CD75CC">
              <w:rPr>
                <w:rFonts w:ascii="Times New Roman" w:hAnsi="Times New Roman" w:cs="Times New Roman"/>
                <w:b/>
                <w:sz w:val="24"/>
                <w:szCs w:val="24"/>
                <w:lang w:bidi="hi-IN"/>
              </w:rPr>
              <w:t>Eligibility criteria</w:t>
            </w:r>
          </w:p>
        </w:tc>
      </w:tr>
      <w:tr w:rsidR="00036CA0" w:rsidRPr="00CD75CC" w14:paraId="2EFF4680" w14:textId="77777777" w:rsidTr="00CD75CC">
        <w:tc>
          <w:tcPr>
            <w:tcW w:w="0" w:type="auto"/>
          </w:tcPr>
          <w:p w14:paraId="564B6F0A" w14:textId="77777777" w:rsidR="00036CA0" w:rsidRPr="00CD75CC" w:rsidRDefault="00036CA0" w:rsidP="00CD75CC">
            <w:pPr>
              <w:spacing w:line="276" w:lineRule="auto"/>
              <w:ind w:right="-45"/>
              <w:jc w:val="left"/>
              <w:rPr>
                <w:rFonts w:ascii="Times New Roman" w:hAnsi="Times New Roman" w:cs="Times New Roman"/>
                <w:sz w:val="24"/>
                <w:szCs w:val="24"/>
                <w:lang w:bidi="hi-IN"/>
              </w:rPr>
            </w:pPr>
            <w:r>
              <w:rPr>
                <w:rFonts w:ascii="Times New Roman" w:hAnsi="Times New Roman" w:cs="Times New Roman"/>
                <w:sz w:val="24"/>
                <w:szCs w:val="24"/>
                <w:lang w:bidi="hi-IN"/>
              </w:rPr>
              <w:t>Senior Accounts Officer</w:t>
            </w:r>
          </w:p>
          <w:p w14:paraId="26EFAE92" w14:textId="77777777" w:rsidR="00036CA0" w:rsidRPr="00CD75CC" w:rsidRDefault="00036CA0" w:rsidP="00CD75CC">
            <w:pPr>
              <w:spacing w:line="276" w:lineRule="auto"/>
              <w:ind w:right="-45"/>
              <w:jc w:val="left"/>
              <w:rPr>
                <w:rFonts w:ascii="Times New Roman" w:hAnsi="Times New Roman" w:cs="Times New Roman"/>
                <w:sz w:val="24"/>
                <w:szCs w:val="24"/>
                <w:lang w:bidi="hi-IN"/>
              </w:rPr>
            </w:pPr>
          </w:p>
          <w:p w14:paraId="5408EC02" w14:textId="77777777" w:rsidR="00036CA0" w:rsidRPr="00CD75CC" w:rsidRDefault="00036CA0" w:rsidP="00CD75CC">
            <w:pPr>
              <w:spacing w:line="276" w:lineRule="auto"/>
              <w:ind w:right="-45"/>
              <w:jc w:val="left"/>
              <w:rPr>
                <w:rFonts w:ascii="Times New Roman" w:hAnsi="Times New Roman" w:cs="Times New Roman"/>
                <w:sz w:val="24"/>
                <w:szCs w:val="24"/>
                <w:lang w:bidi="hi-IN"/>
              </w:rPr>
            </w:pPr>
          </w:p>
          <w:p w14:paraId="7552E1D0" w14:textId="77777777" w:rsidR="00036CA0" w:rsidRPr="00CD75CC" w:rsidRDefault="00036CA0" w:rsidP="00CD75CC">
            <w:pPr>
              <w:spacing w:line="276" w:lineRule="auto"/>
              <w:ind w:right="-45"/>
              <w:jc w:val="left"/>
              <w:rPr>
                <w:rFonts w:ascii="Times New Roman" w:hAnsi="Times New Roman" w:cs="Times New Roman"/>
                <w:sz w:val="24"/>
                <w:szCs w:val="24"/>
                <w:lang w:bidi="hi-IN"/>
              </w:rPr>
            </w:pPr>
          </w:p>
          <w:p w14:paraId="07ADE7A5" w14:textId="77777777" w:rsidR="00036CA0" w:rsidRPr="00562015" w:rsidRDefault="00036CA0" w:rsidP="00562015">
            <w:pPr>
              <w:ind w:right="-45"/>
              <w:rPr>
                <w:rFonts w:ascii="Times New Roman" w:hAnsi="Times New Roman" w:cs="Times New Roman"/>
                <w:sz w:val="24"/>
                <w:szCs w:val="24"/>
                <w:lang w:bidi="hi-IN"/>
              </w:rPr>
            </w:pPr>
            <w:r w:rsidRPr="00562015">
              <w:rPr>
                <w:rFonts w:ascii="Times New Roman" w:hAnsi="Times New Roman" w:cs="Times New Roman"/>
                <w:sz w:val="24"/>
                <w:szCs w:val="24"/>
                <w:lang w:bidi="hi-IN"/>
              </w:rPr>
              <w:t xml:space="preserve">{(Pay Matrix </w:t>
            </w:r>
            <w:proofErr w:type="gramStart"/>
            <w:r w:rsidRPr="00562015">
              <w:rPr>
                <w:rFonts w:ascii="Times New Roman" w:hAnsi="Times New Roman" w:cs="Times New Roman"/>
                <w:sz w:val="24"/>
                <w:szCs w:val="24"/>
                <w:lang w:bidi="hi-IN"/>
              </w:rPr>
              <w:t>Level-10</w:t>
            </w:r>
            <w:proofErr w:type="gramEnd"/>
            <w:r w:rsidRPr="00562015">
              <w:rPr>
                <w:rFonts w:ascii="Times New Roman" w:hAnsi="Times New Roman" w:cs="Times New Roman"/>
                <w:sz w:val="24"/>
                <w:szCs w:val="24"/>
                <w:lang w:bidi="hi-IN"/>
              </w:rPr>
              <w:t xml:space="preserve"> of the 7th Central Pay Commission </w:t>
            </w:r>
          </w:p>
          <w:p w14:paraId="359C5AD1" w14:textId="77777777" w:rsidR="00036CA0" w:rsidRPr="00CD75CC" w:rsidRDefault="00036CA0" w:rsidP="00562015">
            <w:pPr>
              <w:spacing w:line="276" w:lineRule="auto"/>
              <w:ind w:right="-45"/>
              <w:jc w:val="left"/>
              <w:rPr>
                <w:rFonts w:ascii="Times New Roman" w:hAnsi="Times New Roman" w:cs="Times New Roman"/>
                <w:b/>
                <w:sz w:val="24"/>
                <w:szCs w:val="24"/>
                <w:lang w:bidi="hi-IN"/>
              </w:rPr>
            </w:pPr>
            <w:r w:rsidRPr="00562015">
              <w:rPr>
                <w:rFonts w:ascii="Times New Roman" w:hAnsi="Times New Roman" w:cs="Times New Roman"/>
                <w:sz w:val="24"/>
                <w:szCs w:val="24"/>
                <w:lang w:bidi="hi-IN"/>
              </w:rPr>
              <w:t>(₹56,100 –₹1,77,500 )}</w:t>
            </w:r>
          </w:p>
        </w:tc>
        <w:tc>
          <w:tcPr>
            <w:tcW w:w="0" w:type="auto"/>
            <w:vAlign w:val="center"/>
          </w:tcPr>
          <w:p w14:paraId="4A54CE67" w14:textId="77777777" w:rsidR="00036CA0" w:rsidRPr="00CD75CC" w:rsidRDefault="00036CA0" w:rsidP="00CD75CC">
            <w:pPr>
              <w:ind w:right="-45"/>
              <w:jc w:val="center"/>
              <w:rPr>
                <w:rFonts w:ascii="Times New Roman" w:hAnsi="Times New Roman" w:cs="Times New Roman"/>
                <w:b/>
                <w:sz w:val="24"/>
                <w:szCs w:val="24"/>
                <w:lang w:bidi="hi-IN"/>
              </w:rPr>
            </w:pPr>
            <w:r w:rsidRPr="00903072">
              <w:rPr>
                <w:rFonts w:ascii="Times New Roman" w:hAnsi="Times New Roman" w:cs="Times New Roman"/>
                <w:noProof/>
                <w:sz w:val="24"/>
                <w:szCs w:val="24"/>
              </w:rPr>
              <w:t>1</w:t>
            </w:r>
          </w:p>
        </w:tc>
        <w:tc>
          <w:tcPr>
            <w:tcW w:w="0" w:type="auto"/>
            <w:vAlign w:val="center"/>
          </w:tcPr>
          <w:p w14:paraId="327F3463" w14:textId="77777777" w:rsidR="00036CA0" w:rsidRPr="00CD75CC" w:rsidRDefault="00036CA0" w:rsidP="00CD75CC">
            <w:pPr>
              <w:pStyle w:val="NoSpacing"/>
              <w:rPr>
                <w:rFonts w:ascii="Times New Roman" w:hAnsi="Times New Roman" w:cs="Times New Roman"/>
                <w:b/>
                <w:bCs/>
                <w:sz w:val="24"/>
                <w:szCs w:val="24"/>
                <w:lang w:bidi="hi-IN"/>
              </w:rPr>
            </w:pPr>
          </w:p>
          <w:p w14:paraId="5509942D" w14:textId="77777777" w:rsidR="00036CA0" w:rsidRPr="005735EB" w:rsidRDefault="00036CA0" w:rsidP="00936FE3">
            <w:pPr>
              <w:pStyle w:val="NoSpacing"/>
              <w:ind w:left="681" w:hanging="630"/>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1.1</w:t>
            </w:r>
            <w:r w:rsidRPr="005735EB">
              <w:rPr>
                <w:rFonts w:ascii="Times New Roman" w:hAnsi="Times New Roman" w:cs="Times New Roman"/>
                <w:b/>
                <w:sz w:val="24"/>
                <w:szCs w:val="24"/>
                <w:lang w:val="en-US" w:bidi="hi-IN"/>
              </w:rPr>
              <w:t xml:space="preserve"> </w:t>
            </w:r>
            <w:r w:rsidRPr="005735EB">
              <w:rPr>
                <w:rFonts w:ascii="Times New Roman" w:hAnsi="Times New Roman" w:cs="Times New Roman"/>
                <w:bCs/>
                <w:sz w:val="24"/>
                <w:szCs w:val="24"/>
                <w:lang w:val="en-US" w:bidi="hi-IN"/>
              </w:rPr>
              <w:t>(i) Officers from the Central Government** holding analogous posts on regular basis in the parent cadre/department, or with two years of regular service in the Pay Matrix Level 9 of the 7th Central Pay Commission (₹53,100 –₹ 1,67,800), or with five years of regular service in the Pay Matrix Level-8 of the 7th Central Pay Commission (₹ 47,600 – ₹ 1,51,100)</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 xml:space="preserve">or with </w:t>
            </w:r>
            <w:r>
              <w:rPr>
                <w:rFonts w:ascii="Times New Roman" w:hAnsi="Times New Roman" w:cs="Times New Roman"/>
                <w:bCs/>
                <w:sz w:val="24"/>
                <w:szCs w:val="24"/>
                <w:lang w:val="en-US" w:bidi="hi-IN"/>
              </w:rPr>
              <w:t>Six</w:t>
            </w:r>
            <w:r w:rsidRPr="005735EB">
              <w:rPr>
                <w:rFonts w:ascii="Times New Roman" w:hAnsi="Times New Roman" w:cs="Times New Roman"/>
                <w:bCs/>
                <w:sz w:val="24"/>
                <w:szCs w:val="24"/>
                <w:lang w:val="en-US" w:bidi="hi-IN"/>
              </w:rPr>
              <w:t xml:space="preserve"> years of regular service in the Pay Matrix Level-</w:t>
            </w:r>
            <w:r>
              <w:rPr>
                <w:rFonts w:ascii="Times New Roman" w:hAnsi="Times New Roman" w:cs="Times New Roman"/>
                <w:bCs/>
                <w:sz w:val="24"/>
                <w:szCs w:val="24"/>
                <w:lang w:val="en-US" w:bidi="hi-IN"/>
              </w:rPr>
              <w:t>7</w:t>
            </w:r>
            <w:r w:rsidRPr="005735EB">
              <w:rPr>
                <w:rFonts w:ascii="Times New Roman" w:hAnsi="Times New Roman" w:cs="Times New Roman"/>
                <w:bCs/>
                <w:sz w:val="24"/>
                <w:szCs w:val="24"/>
                <w:lang w:val="en-US" w:bidi="hi-IN"/>
              </w:rPr>
              <w:t xml:space="preserve"> of the 7th Central Pay Commission (₹ 4</w:t>
            </w:r>
            <w:r>
              <w:rPr>
                <w:rFonts w:ascii="Times New Roman" w:hAnsi="Times New Roman" w:cs="Times New Roman"/>
                <w:bCs/>
                <w:sz w:val="24"/>
                <w:szCs w:val="24"/>
                <w:lang w:val="en-US" w:bidi="hi-IN"/>
              </w:rPr>
              <w:t>4</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9</w:t>
            </w:r>
            <w:r w:rsidRPr="005735EB">
              <w:rPr>
                <w:rFonts w:ascii="Times New Roman" w:hAnsi="Times New Roman" w:cs="Times New Roman"/>
                <w:bCs/>
                <w:sz w:val="24"/>
                <w:szCs w:val="24"/>
                <w:lang w:val="en-US" w:bidi="hi-IN"/>
              </w:rPr>
              <w:t>00 – ₹ 1,</w:t>
            </w:r>
            <w:r>
              <w:rPr>
                <w:rFonts w:ascii="Times New Roman" w:hAnsi="Times New Roman" w:cs="Times New Roman"/>
                <w:bCs/>
                <w:sz w:val="24"/>
                <w:szCs w:val="24"/>
                <w:lang w:val="en-US" w:bidi="hi-IN"/>
              </w:rPr>
              <w:t>42</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4</w:t>
            </w:r>
            <w:r w:rsidRPr="005735EB">
              <w:rPr>
                <w:rFonts w:ascii="Times New Roman" w:hAnsi="Times New Roman" w:cs="Times New Roman"/>
                <w:bCs/>
                <w:sz w:val="24"/>
                <w:szCs w:val="24"/>
                <w:lang w:val="en-US" w:bidi="hi-IN"/>
              </w:rPr>
              <w:t>00).</w:t>
            </w:r>
          </w:p>
          <w:p w14:paraId="6B8676DC" w14:textId="77777777" w:rsidR="00036CA0" w:rsidRPr="005735EB" w:rsidRDefault="00036CA0" w:rsidP="005735EB">
            <w:pPr>
              <w:pStyle w:val="NoSpacing"/>
              <w:ind w:left="681" w:hanging="630"/>
              <w:rPr>
                <w:rFonts w:ascii="Times New Roman" w:hAnsi="Times New Roman" w:cs="Times New Roman"/>
                <w:bCs/>
                <w:sz w:val="24"/>
                <w:szCs w:val="24"/>
                <w:lang w:val="en-US" w:bidi="hi-IN"/>
              </w:rPr>
            </w:pPr>
          </w:p>
          <w:p w14:paraId="208AC112" w14:textId="77777777" w:rsidR="00036CA0" w:rsidRPr="005735EB" w:rsidRDefault="00036CA0" w:rsidP="005735EB">
            <w:pPr>
              <w:pStyle w:val="NoSpacing"/>
              <w:ind w:left="681" w:hanging="630"/>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061D9FCB" w14:textId="77777777" w:rsidR="00036CA0" w:rsidRPr="005735EB" w:rsidRDefault="00036CA0" w:rsidP="005735EB">
            <w:pPr>
              <w:pStyle w:val="NoSpacing"/>
              <w:ind w:left="681" w:firstLine="21"/>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 xml:space="preserve">Officers from State or Union Territory (UT) Government, or a Public Sector Undertaking (PSU), or an Autonomous Organisation, holding regular </w:t>
            </w:r>
            <w:proofErr w:type="gramStart"/>
            <w:r w:rsidRPr="005735EB">
              <w:rPr>
                <w:rFonts w:ascii="Times New Roman" w:hAnsi="Times New Roman" w:cs="Times New Roman"/>
                <w:bCs/>
                <w:sz w:val="24"/>
                <w:szCs w:val="24"/>
                <w:lang w:val="en-US" w:bidi="hi-IN"/>
              </w:rPr>
              <w:t>post</w:t>
            </w:r>
            <w:proofErr w:type="gramEnd"/>
            <w:r w:rsidRPr="005735EB">
              <w:rPr>
                <w:rFonts w:ascii="Times New Roman" w:hAnsi="Times New Roman" w:cs="Times New Roman"/>
                <w:bCs/>
                <w:sz w:val="24"/>
                <w:szCs w:val="24"/>
                <w:lang w:val="en-US" w:bidi="hi-IN"/>
              </w:rPr>
              <w:t xml:space="preserve"> in corresponding grades with requisite experience.</w:t>
            </w:r>
          </w:p>
          <w:p w14:paraId="3987D077" w14:textId="77777777" w:rsidR="00036CA0" w:rsidRPr="005735EB" w:rsidRDefault="00036CA0" w:rsidP="005735EB">
            <w:pPr>
              <w:pStyle w:val="NoSpacing"/>
              <w:ind w:left="681" w:firstLine="21"/>
              <w:rPr>
                <w:rFonts w:ascii="Times New Roman" w:hAnsi="Times New Roman" w:cs="Times New Roman"/>
                <w:bCs/>
                <w:sz w:val="24"/>
                <w:szCs w:val="24"/>
                <w:lang w:val="en-US" w:bidi="hi-IN"/>
              </w:rPr>
            </w:pPr>
          </w:p>
          <w:p w14:paraId="2A553508" w14:textId="77777777" w:rsidR="00036CA0" w:rsidRPr="004E2295" w:rsidRDefault="00036CA0" w:rsidP="005735EB">
            <w:pPr>
              <w:pStyle w:val="NoSpacing"/>
              <w:ind w:left="681" w:firstLine="21"/>
              <w:rPr>
                <w:rFonts w:ascii="Times New Roman" w:hAnsi="Times New Roman" w:cs="Times New Roman"/>
                <w:sz w:val="24"/>
                <w:szCs w:val="24"/>
                <w:lang w:bidi="hi-IN"/>
              </w:rPr>
            </w:pPr>
            <w:r w:rsidRPr="005735EB">
              <w:rPr>
                <w:rFonts w:ascii="Times New Roman" w:hAnsi="Times New Roman" w:cs="Times New Roman"/>
                <w:bCs/>
                <w:sz w:val="24"/>
                <w:szCs w:val="24"/>
                <w:lang w:val="en-US" w:bidi="hi-IN"/>
              </w:rPr>
              <w:lastRenderedPageBreak/>
              <w:t>(ii) Professional qualifications of Chartered Accountant/Cost Accountant/MBA (Finance)</w:t>
            </w:r>
            <w:r>
              <w:rPr>
                <w:rFonts w:ascii="Times New Roman" w:hAnsi="Times New Roman" w:cs="Times New Roman" w:hint="cs"/>
                <w:bCs/>
                <w:sz w:val="24"/>
                <w:szCs w:val="24"/>
                <w:cs/>
                <w:lang w:val="en-US" w:bidi="hi-IN"/>
              </w:rPr>
              <w:t xml:space="preserve">/ </w:t>
            </w:r>
            <w:r w:rsidRPr="004E2295">
              <w:rPr>
                <w:rFonts w:ascii="Times New Roman" w:hAnsi="Times New Roman" w:cs="Times New Roman"/>
                <w:sz w:val="24"/>
                <w:szCs w:val="24"/>
              </w:rPr>
              <w:t>M. Com</w:t>
            </w:r>
          </w:p>
          <w:p w14:paraId="21E0388B" w14:textId="77777777" w:rsidR="00036CA0" w:rsidRPr="005735EB" w:rsidRDefault="00036CA0" w:rsidP="005735EB">
            <w:pPr>
              <w:pStyle w:val="NoSpacing"/>
              <w:ind w:left="681" w:firstLine="21"/>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31E5EEA9" w14:textId="77777777" w:rsidR="00036CA0" w:rsidRPr="005735EB" w:rsidRDefault="00036CA0" w:rsidP="005735EB">
            <w:pPr>
              <w:pStyle w:val="NoSpacing"/>
              <w:ind w:left="681" w:firstLine="21"/>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 xml:space="preserve">Having passed SAS/equivalent examination of organized Accounts Cadre of Central/State Government </w:t>
            </w:r>
          </w:p>
          <w:p w14:paraId="5D018BC8" w14:textId="77777777" w:rsidR="00036CA0" w:rsidRPr="005735EB" w:rsidRDefault="00036CA0" w:rsidP="005735EB">
            <w:pPr>
              <w:pStyle w:val="NoSpacing"/>
              <w:ind w:left="681" w:firstLine="21"/>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1F5C4EF3" w14:textId="77777777" w:rsidR="00036CA0" w:rsidRDefault="00036CA0" w:rsidP="005735EB">
            <w:pPr>
              <w:pStyle w:val="NoSpacing"/>
              <w:ind w:left="681" w:firstLine="21"/>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 xml:space="preserve">Having successfully completed Cash &amp; Accounts Training organized by ISTM </w:t>
            </w:r>
          </w:p>
          <w:p w14:paraId="334D8B35" w14:textId="77777777" w:rsidR="00036CA0" w:rsidRPr="004E2295" w:rsidRDefault="00036CA0" w:rsidP="004E2295">
            <w:pPr>
              <w:pStyle w:val="NoSpacing"/>
              <w:ind w:left="681" w:firstLine="21"/>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40E23C4E" w14:textId="77777777" w:rsidR="00036CA0" w:rsidRPr="004E2295" w:rsidRDefault="00036CA0" w:rsidP="005735EB">
            <w:pPr>
              <w:pStyle w:val="NoSpacing"/>
              <w:ind w:left="681" w:firstLine="21"/>
              <w:rPr>
                <w:rFonts w:ascii="Times New Roman" w:hAnsi="Times New Roman" w:cs="Times New Roman"/>
                <w:sz w:val="24"/>
                <w:szCs w:val="24"/>
                <w:lang w:val="en-US" w:bidi="hi-IN"/>
              </w:rPr>
            </w:pPr>
            <w:r w:rsidRPr="004E2295">
              <w:rPr>
                <w:rFonts w:ascii="Times New Roman" w:hAnsi="Times New Roman" w:cs="Times New Roman"/>
                <w:sz w:val="24"/>
                <w:szCs w:val="24"/>
              </w:rPr>
              <w:t>Graduation in Commerce with Seven years’ experience in handling accounts related work</w:t>
            </w:r>
            <w:r>
              <w:rPr>
                <w:rFonts w:ascii="Times New Roman" w:hAnsi="Times New Roman" w:cs="Times New Roman"/>
                <w:sz w:val="24"/>
                <w:szCs w:val="24"/>
              </w:rPr>
              <w:t>.</w:t>
            </w:r>
          </w:p>
          <w:p w14:paraId="42306430" w14:textId="77777777" w:rsidR="00036CA0" w:rsidRPr="005735EB" w:rsidRDefault="00036CA0" w:rsidP="005735EB">
            <w:pPr>
              <w:pStyle w:val="NoSpacing"/>
              <w:ind w:left="681" w:firstLine="21"/>
              <w:rPr>
                <w:rFonts w:ascii="Times New Roman" w:hAnsi="Times New Roman" w:cs="Times New Roman"/>
                <w:bCs/>
                <w:sz w:val="24"/>
                <w:szCs w:val="24"/>
                <w:lang w:val="en-US" w:bidi="hi-IN"/>
              </w:rPr>
            </w:pPr>
          </w:p>
          <w:p w14:paraId="558055D6" w14:textId="77777777" w:rsidR="00036CA0" w:rsidRPr="005735EB" w:rsidRDefault="00036CA0" w:rsidP="005735EB">
            <w:pPr>
              <w:pStyle w:val="NoSpacing"/>
              <w:ind w:left="648" w:hanging="648"/>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1.2   Age below 56 years, as on the closing date for the application</w:t>
            </w:r>
          </w:p>
          <w:p w14:paraId="3769C8C3" w14:textId="77777777" w:rsidR="00036CA0" w:rsidRPr="005735EB" w:rsidRDefault="00036CA0" w:rsidP="005735EB">
            <w:pPr>
              <w:pStyle w:val="NoSpacing"/>
              <w:rPr>
                <w:rFonts w:ascii="Times New Roman" w:hAnsi="Times New Roman" w:cs="Times New Roman"/>
                <w:bCs/>
                <w:sz w:val="24"/>
                <w:szCs w:val="24"/>
                <w:lang w:val="en-US" w:bidi="hi-IN"/>
              </w:rPr>
            </w:pPr>
          </w:p>
          <w:p w14:paraId="7047A865" w14:textId="77777777" w:rsidR="00036CA0" w:rsidRPr="005735EB" w:rsidRDefault="00036CA0" w:rsidP="005735EB">
            <w:pPr>
              <w:pStyle w:val="NoSpacing"/>
              <w:rPr>
                <w:rFonts w:ascii="Times New Roman" w:hAnsi="Times New Roman" w:cs="Times New Roman"/>
                <w:b/>
                <w:sz w:val="24"/>
                <w:szCs w:val="24"/>
                <w:lang w:val="en-US" w:bidi="hi-IN"/>
              </w:rPr>
            </w:pPr>
            <w:r w:rsidRPr="005735EB">
              <w:rPr>
                <w:rFonts w:ascii="Times New Roman" w:hAnsi="Times New Roman" w:cs="Times New Roman"/>
                <w:b/>
                <w:sz w:val="24"/>
                <w:szCs w:val="24"/>
                <w:lang w:val="en-US" w:bidi="hi-IN"/>
              </w:rPr>
              <w:t xml:space="preserve"> 2. Desirable: </w:t>
            </w:r>
          </w:p>
          <w:p w14:paraId="08141671" w14:textId="77777777" w:rsidR="00036CA0" w:rsidRPr="005735EB" w:rsidRDefault="00036CA0" w:rsidP="005735EB">
            <w:pPr>
              <w:pStyle w:val="NoSpacing"/>
              <w:rPr>
                <w:rFonts w:ascii="Times New Roman" w:hAnsi="Times New Roman" w:cs="Times New Roman"/>
                <w:b/>
                <w:sz w:val="24"/>
                <w:szCs w:val="24"/>
                <w:lang w:val="en-US" w:bidi="hi-IN"/>
              </w:rPr>
            </w:pPr>
          </w:p>
          <w:p w14:paraId="05ADA853" w14:textId="77777777" w:rsidR="00036CA0" w:rsidRPr="005735EB" w:rsidRDefault="00036CA0" w:rsidP="005735EB">
            <w:pPr>
              <w:pStyle w:val="NoSpacing"/>
              <w:ind w:left="702"/>
              <w:jc w:val="left"/>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(i) 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p w14:paraId="721F1F43" w14:textId="77777777" w:rsidR="00036CA0" w:rsidRPr="00CD75CC" w:rsidRDefault="00036CA0" w:rsidP="005735EB">
            <w:pPr>
              <w:ind w:left="641" w:right="-45"/>
              <w:rPr>
                <w:rFonts w:ascii="Times New Roman" w:hAnsi="Times New Roman" w:cs="Times New Roman"/>
                <w:b/>
                <w:sz w:val="24"/>
                <w:szCs w:val="24"/>
                <w:lang w:bidi="hi-IN"/>
              </w:rPr>
            </w:pPr>
            <w:r w:rsidRPr="005735EB">
              <w:rPr>
                <w:rFonts w:ascii="Times New Roman" w:hAnsi="Times New Roman" w:cs="Times New Roman"/>
                <w:bCs/>
                <w:sz w:val="24"/>
                <w:szCs w:val="24"/>
                <w:lang w:bidi="hi-IN"/>
              </w:rPr>
              <w:t xml:space="preserve"> (ii) Basic skills for working in a computerized office environment.</w:t>
            </w:r>
          </w:p>
        </w:tc>
      </w:tr>
    </w:tbl>
    <w:p w14:paraId="12406B67" w14:textId="77777777" w:rsidR="00036CA0" w:rsidRPr="00CD75CC" w:rsidRDefault="00036CA0" w:rsidP="009F526F">
      <w:pPr>
        <w:widowControl w:val="0"/>
        <w:autoSpaceDE w:val="0"/>
        <w:autoSpaceDN w:val="0"/>
        <w:adjustRightInd w:val="0"/>
        <w:ind w:right="-45"/>
        <w:jc w:val="both"/>
        <w:rPr>
          <w:rFonts w:ascii="Times New Roman" w:hAnsi="Times New Roman" w:cs="Times New Roman"/>
          <w:sz w:val="24"/>
          <w:szCs w:val="24"/>
        </w:rPr>
      </w:pPr>
    </w:p>
    <w:p w14:paraId="4C650C29" w14:textId="77777777" w:rsidR="00036CA0" w:rsidRPr="00CD75CC" w:rsidRDefault="00036CA0" w:rsidP="00DE0012">
      <w:pPr>
        <w:pStyle w:val="NoSpacing"/>
        <w:spacing w:before="8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vertAlign w:val="superscript"/>
          <w:lang w:bidi="hi-IN"/>
        </w:rPr>
        <w:t>*</w:t>
      </w:r>
      <w:r w:rsidRPr="00CD75CC">
        <w:rPr>
          <w:rFonts w:ascii="Times New Roman" w:hAnsi="Times New Roman" w:cs="Times New Roman"/>
          <w:sz w:val="24"/>
          <w:szCs w:val="24"/>
          <w:lang w:bidi="hi-IN"/>
        </w:rPr>
        <w:t xml:space="preserve"> UIDAI may change the number at any time, in its discretion </w:t>
      </w:r>
    </w:p>
    <w:p w14:paraId="5B904E25" w14:textId="77777777" w:rsidR="00036CA0" w:rsidRDefault="00036CA0" w:rsidP="00D73D56">
      <w:pPr>
        <w:pStyle w:val="NoSpacing"/>
        <w:spacing w:before="8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vertAlign w:val="superscript"/>
          <w:lang w:bidi="hi-IN"/>
        </w:rPr>
        <w:t>**</w:t>
      </w:r>
      <w:r w:rsidRPr="00CD75CC">
        <w:rPr>
          <w:rFonts w:ascii="Times New Roman" w:hAnsi="Times New Roman" w:cs="Times New Roman"/>
          <w:sz w:val="24"/>
          <w:szCs w:val="24"/>
          <w:lang w:bidi="hi-IN"/>
        </w:rPr>
        <w:t xml:space="preserve">Only officers who have completed at least </w:t>
      </w:r>
      <w:r>
        <w:rPr>
          <w:rFonts w:ascii="Times New Roman" w:hAnsi="Times New Roman" w:cs="Times New Roman"/>
          <w:sz w:val="24"/>
          <w:szCs w:val="24"/>
          <w:lang w:bidi="hi-IN"/>
        </w:rPr>
        <w:t>five</w:t>
      </w:r>
      <w:r w:rsidRPr="00CD75CC">
        <w:rPr>
          <w:rFonts w:ascii="Times New Roman" w:hAnsi="Times New Roman" w:cs="Times New Roman"/>
          <w:sz w:val="24"/>
          <w:szCs w:val="24"/>
          <w:lang w:bidi="hi-IN"/>
        </w:rPr>
        <w:t xml:space="preserve"> years of government service may apply</w:t>
      </w:r>
      <w:r>
        <w:rPr>
          <w:rFonts w:ascii="Times New Roman" w:hAnsi="Times New Roman" w:cs="Times New Roman"/>
          <w:sz w:val="24"/>
          <w:szCs w:val="24"/>
          <w:lang w:bidi="hi-IN"/>
        </w:rPr>
        <w:t xml:space="preserve">. </w:t>
      </w:r>
    </w:p>
    <w:p w14:paraId="4A12C5B2" w14:textId="77777777" w:rsidR="00036CA0" w:rsidRPr="00CD75CC" w:rsidRDefault="00036CA0" w:rsidP="00DE0012">
      <w:pPr>
        <w:widowControl w:val="0"/>
        <w:overflowPunct w:val="0"/>
        <w:autoSpaceDE w:val="0"/>
        <w:autoSpaceDN w:val="0"/>
        <w:adjustRightInd w:val="0"/>
        <w:jc w:val="both"/>
        <w:rPr>
          <w:rFonts w:ascii="Times New Roman" w:hAnsi="Times New Roman" w:cs="Times New Roman"/>
          <w:i/>
          <w:iCs/>
          <w:sz w:val="24"/>
          <w:szCs w:val="24"/>
        </w:rPr>
      </w:pPr>
      <w:r w:rsidRPr="00CD75CC">
        <w:rPr>
          <w:rFonts w:ascii="Times New Roman" w:hAnsi="Times New Roman" w:cs="Times New Roman"/>
          <w:i/>
          <w:iCs/>
          <w:sz w:val="24"/>
          <w:szCs w:val="24"/>
        </w:rPr>
        <w:t xml:space="preserve">Note: </w:t>
      </w:r>
    </w:p>
    <w:p w14:paraId="4D3718DA" w14:textId="77777777" w:rsidR="00036CA0" w:rsidRPr="00CD75CC" w:rsidRDefault="00036CA0"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 xml:space="preserve">Officers holding analogous </w:t>
      </w:r>
      <w:proofErr w:type="gramStart"/>
      <w:r w:rsidRPr="00CD75CC">
        <w:rPr>
          <w:rFonts w:ascii="Times New Roman" w:hAnsi="Times New Roman" w:cs="Times New Roman"/>
          <w:sz w:val="24"/>
          <w:szCs w:val="24"/>
        </w:rPr>
        <w:t>post</w:t>
      </w:r>
      <w:proofErr w:type="gramEnd"/>
      <w:r w:rsidRPr="00CD75CC">
        <w:rPr>
          <w:rFonts w:ascii="Times New Roman" w:hAnsi="Times New Roman" w:cs="Times New Roman"/>
          <w:sz w:val="24"/>
          <w:szCs w:val="24"/>
        </w:rPr>
        <w:t xml:space="preserve"> in the parent organisation may be preferred.</w:t>
      </w:r>
    </w:p>
    <w:p w14:paraId="55C13F35" w14:textId="77777777" w:rsidR="00036CA0" w:rsidRPr="00CD75CC" w:rsidRDefault="00036CA0"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Individuals who apply for the post may not withdraw their candidature subsequently.</w:t>
      </w:r>
    </w:p>
    <w:p w14:paraId="71A2B030" w14:textId="77777777" w:rsidR="00036CA0" w:rsidRDefault="00036CA0"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Since the post is to be filled up on deputation basis, private candidates are not eligible.</w:t>
      </w:r>
    </w:p>
    <w:p w14:paraId="094E1CC6" w14:textId="77777777" w:rsidR="00036CA0" w:rsidRPr="00CD75CC" w:rsidRDefault="00036CA0"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Pr>
          <w:rFonts w:ascii="Times New Roman" w:hAnsi="Times New Roman" w:cs="Times New Roman"/>
          <w:sz w:val="24"/>
          <w:szCs w:val="24"/>
        </w:rPr>
        <w:t xml:space="preserve">Minimum residual service should be 3 years, as on closing date for the application. </w:t>
      </w:r>
    </w:p>
    <w:p w14:paraId="14B28ACF" w14:textId="77777777" w:rsidR="00036CA0" w:rsidRPr="00CD75CC" w:rsidRDefault="00036CA0" w:rsidP="00DE0012">
      <w:pPr>
        <w:pStyle w:val="ListParagraph"/>
        <w:widowControl w:val="0"/>
        <w:overflowPunct w:val="0"/>
        <w:autoSpaceDE w:val="0"/>
        <w:autoSpaceDN w:val="0"/>
        <w:adjustRightInd w:val="0"/>
        <w:ind w:left="317"/>
        <w:jc w:val="both"/>
        <w:rPr>
          <w:rFonts w:ascii="Times New Roman" w:hAnsi="Times New Roman" w:cs="Times New Roman"/>
          <w:sz w:val="24"/>
          <w:szCs w:val="24"/>
        </w:rPr>
      </w:pPr>
    </w:p>
    <w:p w14:paraId="2083E77D" w14:textId="77777777" w:rsidR="00036CA0" w:rsidRPr="00CD75CC" w:rsidRDefault="00036CA0" w:rsidP="00DE0012">
      <w:pPr>
        <w:pStyle w:val="ListParagraph"/>
        <w:widowControl w:val="0"/>
        <w:overflowPunct w:val="0"/>
        <w:autoSpaceDE w:val="0"/>
        <w:autoSpaceDN w:val="0"/>
        <w:adjustRightInd w:val="0"/>
        <w:ind w:left="0"/>
        <w:jc w:val="both"/>
        <w:rPr>
          <w:rFonts w:ascii="Times New Roman" w:hAnsi="Times New Roman" w:cs="Times New Roman"/>
          <w:sz w:val="24"/>
          <w:szCs w:val="24"/>
        </w:rPr>
      </w:pPr>
      <w:r w:rsidRPr="00CD75CC">
        <w:rPr>
          <w:rFonts w:ascii="Times New Roman" w:hAnsi="Times New Roman" w:cs="Times New Roman"/>
          <w:sz w:val="24"/>
          <w:szCs w:val="24"/>
        </w:rPr>
        <w:t xml:space="preserve">3.2 </w:t>
      </w:r>
      <w:r w:rsidRPr="00CD75CC">
        <w:rPr>
          <w:rFonts w:ascii="Times New Roman" w:hAnsi="Times New Roman" w:cs="Times New Roman"/>
          <w:sz w:val="24"/>
          <w:szCs w:val="24"/>
        </w:rPr>
        <w:tab/>
        <w:t>For eligibility of applicants from an organisation that has a different structure of pay than that in the Central Government, the following shall be considered as the equivalent pay scales/grades</w:t>
      </w:r>
      <w:proofErr w:type="gramStart"/>
      <w:r>
        <w:rPr>
          <w:rFonts w:ascii="Times New Roman" w:hAnsi="Times New Roman" w:cs="Times New Roman"/>
          <w:sz w:val="24"/>
          <w:szCs w:val="24"/>
        </w:rPr>
        <w:t xml:space="preserve">* </w:t>
      </w:r>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along with experience, if any): </w:t>
      </w:r>
    </w:p>
    <w:tbl>
      <w:tblPr>
        <w:tblStyle w:val="TableGrid"/>
        <w:tblW w:w="8851" w:type="dxa"/>
        <w:tblInd w:w="392" w:type="dxa"/>
        <w:tblLook w:val="04A0" w:firstRow="1" w:lastRow="0" w:firstColumn="1" w:lastColumn="0" w:noHBand="0" w:noVBand="1"/>
      </w:tblPr>
      <w:tblGrid>
        <w:gridCol w:w="1723"/>
        <w:gridCol w:w="2708"/>
        <w:gridCol w:w="2210"/>
        <w:gridCol w:w="2210"/>
      </w:tblGrid>
      <w:tr w:rsidR="00036CA0" w:rsidRPr="00CD75CC" w14:paraId="36E9242B" w14:textId="77777777" w:rsidTr="000E1B40">
        <w:trPr>
          <w:trHeight w:val="270"/>
        </w:trPr>
        <w:tc>
          <w:tcPr>
            <w:tcW w:w="1723" w:type="dxa"/>
            <w:vAlign w:val="center"/>
            <w:hideMark/>
          </w:tcPr>
          <w:p w14:paraId="7F547A67" w14:textId="77777777" w:rsidR="00036CA0" w:rsidRPr="00CD75CC" w:rsidRDefault="00036CA0"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Pay level of posts in UIDAI</w:t>
            </w:r>
          </w:p>
        </w:tc>
        <w:tc>
          <w:tcPr>
            <w:tcW w:w="2708" w:type="dxa"/>
            <w:vAlign w:val="center"/>
            <w:hideMark/>
          </w:tcPr>
          <w:p w14:paraId="66E8B302" w14:textId="77777777" w:rsidR="00036CA0" w:rsidRPr="00CD75CC" w:rsidRDefault="00036CA0"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Equivalent grade of and experience in substantive post in PSUs</w:t>
            </w:r>
          </w:p>
        </w:tc>
        <w:tc>
          <w:tcPr>
            <w:tcW w:w="2210" w:type="dxa"/>
            <w:vAlign w:val="center"/>
          </w:tcPr>
          <w:p w14:paraId="08283BA8" w14:textId="77777777" w:rsidR="00036CA0" w:rsidRPr="00CD75CC" w:rsidRDefault="00036CA0"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Equivalent pay scale of substantive posts in Public Sector Banks</w:t>
            </w:r>
          </w:p>
        </w:tc>
        <w:tc>
          <w:tcPr>
            <w:tcW w:w="2210" w:type="dxa"/>
            <w:vAlign w:val="center"/>
          </w:tcPr>
          <w:p w14:paraId="0A854D0A" w14:textId="77777777" w:rsidR="00036CA0" w:rsidRPr="00CD75CC" w:rsidRDefault="00036CA0"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 xml:space="preserve">Equivalent pay scale of substantive posts in the Life Insurance Corporation of India </w:t>
            </w:r>
          </w:p>
        </w:tc>
      </w:tr>
      <w:tr w:rsidR="00036CA0" w:rsidRPr="00CD75CC" w14:paraId="7A095693" w14:textId="77777777" w:rsidTr="000E1B40">
        <w:trPr>
          <w:trHeight w:val="270"/>
        </w:trPr>
        <w:tc>
          <w:tcPr>
            <w:tcW w:w="1723" w:type="dxa"/>
            <w:hideMark/>
          </w:tcPr>
          <w:p w14:paraId="291D4D8E" w14:textId="77777777" w:rsidR="00036CA0" w:rsidRDefault="00036CA0" w:rsidP="00A5338C">
            <w:pPr>
              <w:spacing w:after="200" w:line="276" w:lineRule="auto"/>
              <w:ind w:right="-45"/>
              <w:rPr>
                <w:rFonts w:ascii="Times New Roman" w:eastAsia="Times New Roman" w:hAnsi="Times New Roman" w:cs="Times New Roman"/>
                <w:b/>
                <w:bCs/>
                <w:sz w:val="24"/>
                <w:szCs w:val="24"/>
                <w:lang w:bidi="hi-IN"/>
              </w:rPr>
            </w:pPr>
            <w:r>
              <w:rPr>
                <w:rFonts w:ascii="Times New Roman" w:hAnsi="Times New Roman" w:cs="Times New Roman"/>
                <w:color w:val="333333"/>
                <w:sz w:val="24"/>
                <w:szCs w:val="24"/>
                <w:lang w:bidi="hi-IN"/>
              </w:rPr>
              <w:t>Level - 10</w:t>
            </w:r>
          </w:p>
        </w:tc>
        <w:tc>
          <w:tcPr>
            <w:tcW w:w="2708" w:type="dxa"/>
            <w:hideMark/>
          </w:tcPr>
          <w:p w14:paraId="64350272" w14:textId="77777777" w:rsidR="00036CA0" w:rsidRDefault="00036CA0"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(E-3 Grade):</w:t>
            </w:r>
          </w:p>
          <w:p w14:paraId="60ABC2A7" w14:textId="77777777" w:rsidR="00036CA0" w:rsidRDefault="00036CA0"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 60,000-1,80,000/-</w:t>
            </w:r>
          </w:p>
          <w:p w14:paraId="38576872" w14:textId="77777777" w:rsidR="00036CA0" w:rsidRDefault="00036CA0"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(Revised)</w:t>
            </w:r>
          </w:p>
          <w:p w14:paraId="0C4EA6D9" w14:textId="77777777" w:rsidR="00036CA0" w:rsidRDefault="00036CA0"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 24,900- 50,500/-</w:t>
            </w:r>
          </w:p>
          <w:p w14:paraId="4063869C" w14:textId="77777777" w:rsidR="00036CA0" w:rsidRDefault="00036CA0" w:rsidP="00A5338C">
            <w:pPr>
              <w:spacing w:after="200" w:line="276" w:lineRule="auto"/>
              <w:rPr>
                <w:rFonts w:ascii="Times New Roman" w:eastAsiaTheme="minorEastAsia" w:hAnsi="Times New Roman" w:cs="Times New Roman"/>
                <w:color w:val="333333"/>
                <w:sz w:val="24"/>
                <w:szCs w:val="24"/>
                <w:lang w:bidi="hi-IN"/>
              </w:rPr>
            </w:pPr>
            <w:r>
              <w:rPr>
                <w:rFonts w:ascii="Times New Roman" w:hAnsi="Times New Roman" w:cs="Times New Roman"/>
                <w:color w:val="333333"/>
                <w:sz w:val="24"/>
                <w:szCs w:val="24"/>
                <w:lang w:bidi="hi-IN"/>
              </w:rPr>
              <w:lastRenderedPageBreak/>
              <w:t>(Pre-Revised)</w:t>
            </w:r>
          </w:p>
        </w:tc>
        <w:tc>
          <w:tcPr>
            <w:tcW w:w="2210" w:type="dxa"/>
          </w:tcPr>
          <w:p w14:paraId="452FD5DB" w14:textId="77777777" w:rsidR="00036CA0" w:rsidRPr="00F666C6" w:rsidRDefault="00036CA0" w:rsidP="004E2295">
            <w:pPr>
              <w:rPr>
                <w:rFonts w:ascii="Times New Roman" w:hAnsi="Times New Roman" w:cs="Times New Roman"/>
              </w:rPr>
            </w:pPr>
            <w:r w:rsidRPr="00F666C6">
              <w:rPr>
                <w:rFonts w:ascii="Times New Roman" w:hAnsi="Times New Roman" w:cs="Times New Roman"/>
              </w:rPr>
              <w:lastRenderedPageBreak/>
              <w:t>Manager/Scale III</w:t>
            </w:r>
          </w:p>
          <w:p w14:paraId="572BFB76" w14:textId="77777777" w:rsidR="00036CA0" w:rsidRPr="008442D2" w:rsidRDefault="00036CA0" w:rsidP="004E2295">
            <w:pPr>
              <w:rPr>
                <w:rFonts w:ascii="Times New Roman" w:hAnsi="Times New Roman" w:cs="Times New Roman"/>
              </w:rPr>
            </w:pPr>
            <w:r w:rsidRPr="00F666C6">
              <w:rPr>
                <w:rFonts w:ascii="Times New Roman" w:hAnsi="Times New Roman" w:cs="Times New Roman"/>
              </w:rPr>
              <w:t xml:space="preserve">₹ </w:t>
            </w:r>
            <w:r w:rsidRPr="008442D2">
              <w:rPr>
                <w:rFonts w:ascii="Times New Roman" w:hAnsi="Times New Roman" w:cs="Times New Roman"/>
              </w:rPr>
              <w:t>85,920</w:t>
            </w:r>
            <w:r w:rsidRPr="00F666C6">
              <w:rPr>
                <w:rFonts w:ascii="Times New Roman" w:hAnsi="Times New Roman" w:cs="Times New Roman"/>
              </w:rPr>
              <w:t xml:space="preserve"> – </w:t>
            </w:r>
            <w:r w:rsidRPr="008442D2">
              <w:rPr>
                <w:rFonts w:ascii="Times New Roman" w:hAnsi="Times New Roman" w:cs="Times New Roman"/>
              </w:rPr>
              <w:t>1,05,280</w:t>
            </w:r>
            <w:r w:rsidRPr="00F666C6">
              <w:rPr>
                <w:rFonts w:ascii="Times New Roman" w:hAnsi="Times New Roman" w:cs="Times New Roman"/>
              </w:rPr>
              <w:t>/-</w:t>
            </w:r>
            <w:r w:rsidRPr="008442D2">
              <w:rPr>
                <w:rFonts w:ascii="Times New Roman" w:hAnsi="Times New Roman" w:cs="Times New Roman"/>
              </w:rPr>
              <w:t>(Revised)</w:t>
            </w:r>
          </w:p>
          <w:p w14:paraId="4D5AD3F4" w14:textId="77777777" w:rsidR="00036CA0" w:rsidRPr="004E2295" w:rsidRDefault="00036CA0" w:rsidP="004E2295">
            <w:pPr>
              <w:rPr>
                <w:rFonts w:ascii="Times New Roman" w:hAnsi="Times New Roman" w:cs="Times New Roman"/>
              </w:rPr>
            </w:pPr>
            <w:r w:rsidRPr="00F666C6">
              <w:rPr>
                <w:rFonts w:ascii="Times New Roman" w:hAnsi="Times New Roman" w:cs="Times New Roman"/>
              </w:rPr>
              <w:t>₹ 63,840 – 78,230/-(</w:t>
            </w:r>
            <w:proofErr w:type="gramStart"/>
            <w:r w:rsidRPr="008442D2">
              <w:rPr>
                <w:rFonts w:ascii="Times New Roman" w:hAnsi="Times New Roman" w:cs="Times New Roman"/>
              </w:rPr>
              <w:t>Pre-r</w:t>
            </w:r>
            <w:r w:rsidRPr="00F666C6">
              <w:rPr>
                <w:rFonts w:ascii="Times New Roman" w:hAnsi="Times New Roman" w:cs="Times New Roman"/>
              </w:rPr>
              <w:t>evised</w:t>
            </w:r>
            <w:proofErr w:type="gramEnd"/>
            <w:r w:rsidRPr="00F666C6">
              <w:rPr>
                <w:rFonts w:ascii="Times New Roman" w:hAnsi="Times New Roman" w:cs="Times New Roman"/>
              </w:rPr>
              <w:t>)</w:t>
            </w:r>
          </w:p>
        </w:tc>
        <w:tc>
          <w:tcPr>
            <w:tcW w:w="2210" w:type="dxa"/>
          </w:tcPr>
          <w:p w14:paraId="30821BAC" w14:textId="77777777" w:rsidR="00036CA0" w:rsidRDefault="00036CA0"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 53,600-1,02,900/-</w:t>
            </w:r>
          </w:p>
          <w:p w14:paraId="0A6C5BC5" w14:textId="77777777" w:rsidR="00036CA0" w:rsidRDefault="00036CA0" w:rsidP="00A5338C">
            <w:pPr>
              <w:spacing w:after="200" w:line="276" w:lineRule="auto"/>
              <w:rPr>
                <w:rFonts w:ascii="Times New Roman" w:eastAsiaTheme="minorEastAsia" w:hAnsi="Times New Roman" w:cs="Times New Roman"/>
                <w:color w:val="333333"/>
                <w:sz w:val="24"/>
                <w:szCs w:val="24"/>
                <w:lang w:bidi="hi-IN"/>
              </w:rPr>
            </w:pPr>
            <w:r>
              <w:rPr>
                <w:rFonts w:ascii="Times New Roman" w:hAnsi="Times New Roman" w:cs="Times New Roman"/>
                <w:color w:val="333333"/>
                <w:sz w:val="24"/>
                <w:szCs w:val="24"/>
                <w:lang w:bidi="hi-IN"/>
              </w:rPr>
              <w:t>With four years’ experience</w:t>
            </w:r>
          </w:p>
        </w:tc>
      </w:tr>
      <w:tr w:rsidR="00036CA0" w:rsidRPr="00CD75CC" w14:paraId="4A3314E1" w14:textId="77777777" w:rsidTr="000E1B40">
        <w:trPr>
          <w:trHeight w:val="270"/>
        </w:trPr>
        <w:tc>
          <w:tcPr>
            <w:tcW w:w="1723" w:type="dxa"/>
            <w:hideMark/>
          </w:tcPr>
          <w:p w14:paraId="534B4694" w14:textId="77777777" w:rsidR="00036CA0" w:rsidRPr="005D15C6" w:rsidRDefault="00036CA0" w:rsidP="005D15C6">
            <w:pPr>
              <w:spacing w:after="200" w:line="276" w:lineRule="auto"/>
              <w:ind w:right="-45"/>
              <w:rPr>
                <w:rFonts w:ascii="Times New Roman" w:hAnsi="Times New Roman" w:cs="Times New Roman"/>
                <w:color w:val="333333"/>
                <w:sz w:val="24"/>
                <w:szCs w:val="24"/>
                <w:lang w:bidi="hi-IN"/>
              </w:rPr>
            </w:pPr>
            <w:r w:rsidRPr="005D15C6">
              <w:rPr>
                <w:rFonts w:ascii="Times New Roman" w:hAnsi="Times New Roman" w:cs="Times New Roman"/>
                <w:color w:val="333333"/>
                <w:sz w:val="24"/>
                <w:szCs w:val="24"/>
                <w:lang w:bidi="hi-IN"/>
              </w:rPr>
              <w:t>Level 8</w:t>
            </w:r>
          </w:p>
          <w:p w14:paraId="09DF7B4E" w14:textId="77777777" w:rsidR="00036CA0" w:rsidRPr="00CD75CC" w:rsidRDefault="00036CA0" w:rsidP="000E1B40">
            <w:pPr>
              <w:ind w:right="-45"/>
              <w:jc w:val="center"/>
              <w:rPr>
                <w:rFonts w:ascii="Times New Roman" w:eastAsia="Times New Roman" w:hAnsi="Times New Roman" w:cs="Times New Roman"/>
                <w:sz w:val="24"/>
                <w:szCs w:val="24"/>
                <w:lang w:bidi="hi-IN"/>
              </w:rPr>
            </w:pPr>
          </w:p>
        </w:tc>
        <w:tc>
          <w:tcPr>
            <w:tcW w:w="2708" w:type="dxa"/>
            <w:hideMark/>
          </w:tcPr>
          <w:p w14:paraId="5D8A0326" w14:textId="77777777" w:rsidR="00036CA0" w:rsidRPr="00CD75CC" w:rsidRDefault="00036CA0"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(E-2 Grade)</w:t>
            </w:r>
          </w:p>
          <w:p w14:paraId="12A7C244" w14:textId="77777777" w:rsidR="00036CA0" w:rsidRPr="00CD75CC" w:rsidRDefault="00036CA0"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Rs.50,000-1,60,000</w:t>
            </w:r>
          </w:p>
          <w:p w14:paraId="48D46F0A" w14:textId="77777777" w:rsidR="00036CA0" w:rsidRPr="00CD75CC" w:rsidRDefault="00036CA0"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(Revised)</w:t>
            </w:r>
          </w:p>
          <w:p w14:paraId="18B49F4A" w14:textId="77777777" w:rsidR="00036CA0" w:rsidRPr="00CD75CC" w:rsidRDefault="00036CA0"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Rs.20,600-46,500</w:t>
            </w:r>
          </w:p>
          <w:p w14:paraId="644F8663" w14:textId="77777777" w:rsidR="00036CA0" w:rsidRPr="00CD75CC" w:rsidRDefault="00036CA0"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(Pre-Revised)</w:t>
            </w:r>
          </w:p>
        </w:tc>
        <w:tc>
          <w:tcPr>
            <w:tcW w:w="2210" w:type="dxa"/>
          </w:tcPr>
          <w:p w14:paraId="59E3801F" w14:textId="77777777" w:rsidR="00036CA0" w:rsidRPr="00F666C6" w:rsidRDefault="00036CA0" w:rsidP="004E2295">
            <w:pPr>
              <w:rPr>
                <w:rFonts w:ascii="Times New Roman" w:hAnsi="Times New Roman" w:cs="Times New Roman"/>
              </w:rPr>
            </w:pPr>
            <w:r w:rsidRPr="00F666C6">
              <w:rPr>
                <w:rFonts w:ascii="Times New Roman" w:hAnsi="Times New Roman" w:cs="Times New Roman"/>
              </w:rPr>
              <w:t>Deputy Manager/Scale II</w:t>
            </w:r>
          </w:p>
          <w:p w14:paraId="07B6FE48" w14:textId="77777777" w:rsidR="00036CA0" w:rsidRPr="008442D2" w:rsidRDefault="00036CA0" w:rsidP="004E2295">
            <w:pPr>
              <w:rPr>
                <w:rFonts w:ascii="Times New Roman" w:hAnsi="Times New Roman" w:cs="Times New Roman"/>
              </w:rPr>
            </w:pPr>
            <w:r w:rsidRPr="00F666C6">
              <w:rPr>
                <w:rFonts w:ascii="Times New Roman" w:hAnsi="Times New Roman" w:cs="Times New Roman"/>
              </w:rPr>
              <w:t xml:space="preserve">₹ </w:t>
            </w:r>
            <w:r w:rsidRPr="008442D2">
              <w:rPr>
                <w:rFonts w:ascii="Times New Roman" w:hAnsi="Times New Roman" w:cs="Times New Roman"/>
              </w:rPr>
              <w:t>64,820/-</w:t>
            </w:r>
            <w:r w:rsidRPr="00F666C6">
              <w:rPr>
                <w:rFonts w:ascii="Times New Roman" w:hAnsi="Times New Roman" w:cs="Times New Roman"/>
              </w:rPr>
              <w:t xml:space="preserve"> – </w:t>
            </w:r>
            <w:r w:rsidRPr="008442D2">
              <w:rPr>
                <w:rFonts w:ascii="Times New Roman" w:hAnsi="Times New Roman" w:cs="Times New Roman"/>
              </w:rPr>
              <w:t>93,960</w:t>
            </w:r>
            <w:r w:rsidRPr="00F666C6">
              <w:rPr>
                <w:rFonts w:ascii="Times New Roman" w:hAnsi="Times New Roman" w:cs="Times New Roman"/>
              </w:rPr>
              <w:t>/-</w:t>
            </w:r>
            <w:r w:rsidRPr="008442D2">
              <w:rPr>
                <w:rFonts w:ascii="Times New Roman" w:hAnsi="Times New Roman" w:cs="Times New Roman"/>
              </w:rPr>
              <w:t>(Revised)</w:t>
            </w:r>
          </w:p>
          <w:p w14:paraId="1245BB8B" w14:textId="74E5F8A6" w:rsidR="00036CA0" w:rsidRPr="004E2295" w:rsidRDefault="00036CA0" w:rsidP="004E2295">
            <w:pPr>
              <w:rPr>
                <w:rFonts w:ascii="Times New Roman" w:hAnsi="Times New Roman" w:cs="Times New Roman"/>
              </w:rPr>
            </w:pPr>
            <w:r w:rsidRPr="00F666C6">
              <w:rPr>
                <w:rFonts w:ascii="Times New Roman" w:hAnsi="Times New Roman" w:cs="Times New Roman"/>
              </w:rPr>
              <w:t>₹ 48,170 - 69,810/-</w:t>
            </w:r>
            <w:r w:rsidRPr="008442D2">
              <w:rPr>
                <w:rFonts w:ascii="Times New Roman" w:hAnsi="Times New Roman" w:cs="Times New Roman"/>
              </w:rPr>
              <w:t>(</w:t>
            </w:r>
            <w:r w:rsidR="00B85684" w:rsidRPr="008442D2">
              <w:rPr>
                <w:rFonts w:ascii="Times New Roman" w:hAnsi="Times New Roman" w:cs="Times New Roman"/>
              </w:rPr>
              <w:t>pre-revised</w:t>
            </w:r>
            <w:r w:rsidRPr="00F666C6">
              <w:rPr>
                <w:rFonts w:ascii="Times New Roman" w:hAnsi="Times New Roman" w:cs="Times New Roman"/>
              </w:rPr>
              <w:t>)</w:t>
            </w:r>
          </w:p>
        </w:tc>
        <w:tc>
          <w:tcPr>
            <w:tcW w:w="2210" w:type="dxa"/>
          </w:tcPr>
          <w:p w14:paraId="18387D7E" w14:textId="77777777" w:rsidR="00036CA0" w:rsidRPr="00CD75CC" w:rsidRDefault="00036CA0"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Rs.53,600-1,02,900/-</w:t>
            </w:r>
          </w:p>
        </w:tc>
      </w:tr>
      <w:tr w:rsidR="00036CA0" w:rsidRPr="00CD75CC" w14:paraId="484C1B64" w14:textId="77777777" w:rsidTr="004E2295">
        <w:trPr>
          <w:trHeight w:val="1302"/>
        </w:trPr>
        <w:tc>
          <w:tcPr>
            <w:tcW w:w="1723" w:type="dxa"/>
            <w:hideMark/>
          </w:tcPr>
          <w:p w14:paraId="24B4C7DE" w14:textId="77777777" w:rsidR="00036CA0" w:rsidRPr="00CD75CC" w:rsidRDefault="00036CA0" w:rsidP="005D15C6">
            <w:pPr>
              <w:spacing w:after="200" w:line="276" w:lineRule="auto"/>
              <w:ind w:right="-45"/>
              <w:rPr>
                <w:rFonts w:ascii="Times New Roman" w:eastAsia="Times New Roman" w:hAnsi="Times New Roman" w:cs="Times New Roman"/>
                <w:sz w:val="24"/>
                <w:szCs w:val="24"/>
                <w:lang w:bidi="hi-IN"/>
              </w:rPr>
            </w:pPr>
            <w:r w:rsidRPr="005D15C6">
              <w:rPr>
                <w:rFonts w:ascii="Times New Roman" w:hAnsi="Times New Roman" w:cs="Times New Roman"/>
                <w:color w:val="333333"/>
                <w:sz w:val="24"/>
                <w:szCs w:val="24"/>
                <w:lang w:bidi="hi-IN"/>
              </w:rPr>
              <w:t>Level 7</w:t>
            </w:r>
          </w:p>
        </w:tc>
        <w:tc>
          <w:tcPr>
            <w:tcW w:w="2708" w:type="dxa"/>
            <w:hideMark/>
          </w:tcPr>
          <w:p w14:paraId="4664581B" w14:textId="77777777" w:rsidR="00036CA0" w:rsidRPr="00CD75CC" w:rsidRDefault="00036CA0" w:rsidP="00853FFD">
            <w:pPr>
              <w:rPr>
                <w:rFonts w:ascii="Times New Roman" w:eastAsia="Times New Roman" w:hAnsi="Times New Roman" w:cs="Times New Roman"/>
                <w:color w:val="333333"/>
                <w:sz w:val="24"/>
                <w:szCs w:val="24"/>
                <w:lang w:bidi="hi-IN"/>
              </w:rPr>
            </w:pPr>
            <w:r w:rsidRPr="00CD75CC">
              <w:rPr>
                <w:rFonts w:ascii="Times New Roman" w:eastAsia="Times New Roman" w:hAnsi="Times New Roman" w:cs="Times New Roman"/>
                <w:color w:val="000000"/>
                <w:spacing w:val="2"/>
                <w:sz w:val="24"/>
                <w:szCs w:val="24"/>
                <w:lang w:bidi="hi-IN"/>
              </w:rPr>
              <w:t>(E-1 Grade)</w:t>
            </w:r>
          </w:p>
          <w:p w14:paraId="1294D017" w14:textId="77777777" w:rsidR="00036CA0" w:rsidRPr="00CD75CC" w:rsidRDefault="00036CA0" w:rsidP="00853FFD">
            <w:pPr>
              <w:rPr>
                <w:rFonts w:ascii="Times New Roman" w:eastAsia="Times New Roman" w:hAnsi="Times New Roman" w:cs="Times New Roman"/>
                <w:color w:val="333333"/>
                <w:sz w:val="24"/>
                <w:szCs w:val="24"/>
                <w:lang w:bidi="hi-IN"/>
              </w:rPr>
            </w:pPr>
            <w:r w:rsidRPr="00CD75CC">
              <w:rPr>
                <w:rFonts w:ascii="Times New Roman" w:eastAsia="Times New Roman" w:hAnsi="Times New Roman" w:cs="Times New Roman"/>
                <w:color w:val="000000"/>
                <w:spacing w:val="2"/>
                <w:sz w:val="24"/>
                <w:szCs w:val="24"/>
                <w:lang w:bidi="hi-IN"/>
              </w:rPr>
              <w:t>Rs. 40,000-1,40,000 (Revised)</w:t>
            </w:r>
          </w:p>
          <w:p w14:paraId="71FFB262" w14:textId="77777777" w:rsidR="00036CA0" w:rsidRPr="00CD75CC" w:rsidRDefault="00036CA0" w:rsidP="00853FFD">
            <w:pPr>
              <w:rPr>
                <w:rFonts w:ascii="Times New Roman" w:eastAsia="Times New Roman" w:hAnsi="Times New Roman" w:cs="Times New Roman"/>
                <w:color w:val="333333"/>
                <w:sz w:val="24"/>
                <w:szCs w:val="24"/>
                <w:lang w:bidi="hi-IN"/>
              </w:rPr>
            </w:pPr>
            <w:r w:rsidRPr="00CD75CC">
              <w:rPr>
                <w:rFonts w:ascii="Times New Roman" w:eastAsia="Times New Roman" w:hAnsi="Times New Roman" w:cs="Times New Roman"/>
                <w:color w:val="000000"/>
                <w:spacing w:val="2"/>
                <w:sz w:val="24"/>
                <w:szCs w:val="24"/>
                <w:lang w:bidi="hi-IN"/>
              </w:rPr>
              <w:t>Rs. 16,400-40,500 (Pre-revised)</w:t>
            </w:r>
          </w:p>
        </w:tc>
        <w:tc>
          <w:tcPr>
            <w:tcW w:w="2210" w:type="dxa"/>
          </w:tcPr>
          <w:p w14:paraId="796B43FF" w14:textId="77777777" w:rsidR="00036CA0" w:rsidRPr="008442D2" w:rsidRDefault="00036CA0" w:rsidP="004E2295">
            <w:pPr>
              <w:rPr>
                <w:rFonts w:ascii="Times New Roman" w:eastAsia="Times New Roman" w:hAnsi="Times New Roman" w:cs="Times New Roman"/>
                <w:color w:val="333333"/>
              </w:rPr>
            </w:pPr>
            <w:r w:rsidRPr="008442D2">
              <w:rPr>
                <w:rFonts w:ascii="Times New Roman" w:eastAsia="Times New Roman" w:hAnsi="Times New Roman" w:cs="Times New Roman"/>
                <w:color w:val="000000"/>
                <w:spacing w:val="2"/>
              </w:rPr>
              <w:t>Assistant Manager/Scale-I</w:t>
            </w:r>
          </w:p>
          <w:p w14:paraId="231C8B25" w14:textId="77777777" w:rsidR="00036CA0" w:rsidRPr="008442D2" w:rsidRDefault="00036CA0" w:rsidP="004E2295">
            <w:pPr>
              <w:rPr>
                <w:rFonts w:ascii="Times New Roman" w:eastAsia="Times New Roman" w:hAnsi="Times New Roman" w:cs="Times New Roman"/>
                <w:color w:val="333333"/>
              </w:rPr>
            </w:pPr>
            <w:r w:rsidRPr="008442D2">
              <w:rPr>
                <w:rFonts w:ascii="Times New Roman" w:eastAsia="Times New Roman" w:hAnsi="Times New Roman" w:cs="Times New Roman"/>
                <w:color w:val="000000"/>
                <w:spacing w:val="2"/>
              </w:rPr>
              <w:t>Rs. 48,480/-85,920/(Revised)</w:t>
            </w:r>
          </w:p>
          <w:p w14:paraId="1912C783" w14:textId="77777777" w:rsidR="00036CA0" w:rsidRPr="00CD75CC" w:rsidRDefault="00036CA0" w:rsidP="004E2295">
            <w:pPr>
              <w:rPr>
                <w:rFonts w:ascii="Times New Roman" w:eastAsia="Times New Roman" w:hAnsi="Times New Roman" w:cs="Times New Roman"/>
                <w:color w:val="333333"/>
                <w:sz w:val="24"/>
                <w:szCs w:val="24"/>
                <w:lang w:bidi="hi-IN"/>
              </w:rPr>
            </w:pPr>
            <w:r w:rsidRPr="008442D2">
              <w:rPr>
                <w:rFonts w:ascii="Times New Roman" w:eastAsia="Times New Roman" w:hAnsi="Times New Roman" w:cs="Times New Roman"/>
                <w:color w:val="000000"/>
                <w:spacing w:val="2"/>
              </w:rPr>
              <w:t>Rs. 36,000/- 63,840/</w:t>
            </w:r>
            <w:proofErr w:type="gramStart"/>
            <w:r w:rsidRPr="008442D2">
              <w:rPr>
                <w:rFonts w:ascii="Times New Roman" w:eastAsia="Times New Roman" w:hAnsi="Times New Roman" w:cs="Times New Roman"/>
                <w:color w:val="000000"/>
                <w:spacing w:val="2"/>
              </w:rPr>
              <w:t>-(</w:t>
            </w:r>
            <w:proofErr w:type="gramEnd"/>
            <w:r w:rsidRPr="008442D2">
              <w:rPr>
                <w:rFonts w:ascii="Times New Roman" w:eastAsia="Times New Roman" w:hAnsi="Times New Roman" w:cs="Times New Roman"/>
                <w:color w:val="000000"/>
                <w:spacing w:val="2"/>
              </w:rPr>
              <w:t>Pre revised)</w:t>
            </w:r>
          </w:p>
        </w:tc>
        <w:tc>
          <w:tcPr>
            <w:tcW w:w="2210" w:type="dxa"/>
          </w:tcPr>
          <w:p w14:paraId="007CA17E" w14:textId="77777777" w:rsidR="00036CA0" w:rsidRPr="00CD75CC" w:rsidRDefault="00036CA0" w:rsidP="00853FFD">
            <w:pPr>
              <w:rPr>
                <w:rFonts w:ascii="Times New Roman" w:eastAsia="Times New Roman" w:hAnsi="Times New Roman" w:cs="Times New Roman"/>
                <w:color w:val="333333"/>
                <w:sz w:val="24"/>
                <w:szCs w:val="24"/>
                <w:lang w:bidi="hi-IN"/>
              </w:rPr>
            </w:pPr>
          </w:p>
        </w:tc>
      </w:tr>
    </w:tbl>
    <w:p w14:paraId="2AC3A326" w14:textId="77777777" w:rsidR="00036CA0" w:rsidRPr="004E2295" w:rsidRDefault="00036CA0" w:rsidP="00554058">
      <w:pPr>
        <w:spacing w:before="200"/>
        <w:ind w:right="-45"/>
        <w:jc w:val="both"/>
        <w:rPr>
          <w:rFonts w:ascii="Times New Roman" w:hAnsi="Times New Roman" w:cs="Times New Roman"/>
          <w:bCs/>
          <w:sz w:val="24"/>
          <w:szCs w:val="24"/>
        </w:rPr>
      </w:pPr>
      <w:r w:rsidRPr="00372F62">
        <w:rPr>
          <w:rFonts w:ascii="Times New Roman" w:hAnsi="Times New Roman" w:cs="Times New Roman"/>
          <w:bCs/>
          <w:sz w:val="24"/>
          <w:szCs w:val="24"/>
        </w:rPr>
        <w:t>* In case of revision of pay in dissimilar organizations, revised pay scale corresponding to pay scale mentioned above shall automatically</w:t>
      </w:r>
      <w:r>
        <w:rPr>
          <w:rFonts w:ascii="Times New Roman" w:hAnsi="Times New Roman" w:cs="Times New Roman"/>
          <w:bCs/>
          <w:sz w:val="24"/>
          <w:szCs w:val="24"/>
        </w:rPr>
        <w:t xml:space="preserve"> </w:t>
      </w:r>
      <w:r w:rsidRPr="00372F62">
        <w:rPr>
          <w:rFonts w:ascii="Times New Roman" w:hAnsi="Times New Roman" w:cs="Times New Roman"/>
          <w:bCs/>
          <w:sz w:val="24"/>
          <w:szCs w:val="24"/>
        </w:rPr>
        <w:t xml:space="preserve">be applied to determine the eligibility criteria. </w:t>
      </w:r>
    </w:p>
    <w:p w14:paraId="2E56A340" w14:textId="77777777" w:rsidR="00036CA0" w:rsidRPr="00CD75CC" w:rsidRDefault="00036CA0" w:rsidP="00554058">
      <w:pPr>
        <w:spacing w:before="200"/>
        <w:ind w:right="-45"/>
        <w:jc w:val="both"/>
        <w:rPr>
          <w:rFonts w:ascii="Times New Roman" w:hAnsi="Times New Roman" w:cs="Times New Roman"/>
          <w:b/>
          <w:sz w:val="24"/>
          <w:szCs w:val="24"/>
        </w:rPr>
      </w:pPr>
      <w:r w:rsidRPr="00CD75CC">
        <w:rPr>
          <w:rFonts w:ascii="Times New Roman" w:hAnsi="Times New Roman" w:cs="Times New Roman"/>
          <w:b/>
          <w:sz w:val="24"/>
          <w:szCs w:val="24"/>
        </w:rPr>
        <w:t>4</w:t>
      </w:r>
      <w:proofErr w:type="gramStart"/>
      <w:r w:rsidRPr="00CD75CC">
        <w:rPr>
          <w:rFonts w:ascii="Times New Roman" w:hAnsi="Times New Roman" w:cs="Times New Roman"/>
          <w:b/>
          <w:sz w:val="24"/>
          <w:szCs w:val="24"/>
        </w:rPr>
        <w:t xml:space="preserve">.  </w:t>
      </w:r>
      <w:r w:rsidRPr="00CD75CC">
        <w:rPr>
          <w:rFonts w:ascii="Times New Roman" w:hAnsi="Times New Roman" w:cs="Times New Roman"/>
          <w:b/>
          <w:sz w:val="24"/>
          <w:szCs w:val="24"/>
        </w:rPr>
        <w:tab/>
      </w:r>
      <w:proofErr w:type="gramEnd"/>
      <w:r w:rsidRPr="00CD75CC">
        <w:rPr>
          <w:rFonts w:ascii="Times New Roman" w:hAnsi="Times New Roman" w:cs="Times New Roman"/>
          <w:b/>
          <w:sz w:val="24"/>
          <w:szCs w:val="24"/>
        </w:rPr>
        <w:t>Terms and conditions of deputation</w:t>
      </w:r>
    </w:p>
    <w:p w14:paraId="4CC19BCD" w14:textId="77777777" w:rsidR="00036CA0" w:rsidRPr="00CD75CC" w:rsidRDefault="00036CA0" w:rsidP="00554058">
      <w:pPr>
        <w:spacing w:before="120"/>
        <w:ind w:right="-45"/>
        <w:jc w:val="both"/>
        <w:rPr>
          <w:rFonts w:ascii="Times New Roman" w:hAnsi="Times New Roman" w:cs="Times New Roman"/>
          <w:bCs/>
          <w:sz w:val="24"/>
          <w:szCs w:val="24"/>
        </w:rPr>
      </w:pPr>
      <w:r w:rsidRPr="00CD75CC">
        <w:rPr>
          <w:rFonts w:ascii="Times New Roman" w:hAnsi="Times New Roman" w:cs="Times New Roman"/>
          <w:bCs/>
          <w:sz w:val="24"/>
          <w:szCs w:val="24"/>
        </w:rPr>
        <w:t>4.1</w:t>
      </w:r>
      <w:r w:rsidRPr="00CD75CC">
        <w:rPr>
          <w:rFonts w:ascii="Times New Roman" w:hAnsi="Times New Roman" w:cs="Times New Roman"/>
          <w:bCs/>
          <w:sz w:val="24"/>
          <w:szCs w:val="24"/>
        </w:rPr>
        <w:tab/>
        <w:t>The period of deputation shall be five years. The lending organisation may relieve an officer for a lesser period, as per its policy/rules/regulations, subject to a minimum of three years.</w:t>
      </w:r>
    </w:p>
    <w:p w14:paraId="3A82E13D" w14:textId="77777777" w:rsidR="00036CA0" w:rsidRPr="00CD75CC" w:rsidRDefault="00036CA0" w:rsidP="00554058">
      <w:pPr>
        <w:spacing w:after="0"/>
        <w:ind w:right="-45"/>
        <w:jc w:val="both"/>
        <w:rPr>
          <w:rFonts w:ascii="Times New Roman" w:hAnsi="Times New Roman" w:cs="Times New Roman"/>
          <w:bCs/>
          <w:sz w:val="24"/>
          <w:szCs w:val="24"/>
        </w:rPr>
      </w:pPr>
      <w:r w:rsidRPr="00CD75CC">
        <w:rPr>
          <w:rFonts w:ascii="Times New Roman" w:hAnsi="Times New Roman" w:cs="Times New Roman"/>
          <w:bCs/>
          <w:sz w:val="24"/>
          <w:szCs w:val="24"/>
        </w:rPr>
        <w:t>4.2</w:t>
      </w:r>
      <w:r w:rsidRPr="00CD75CC">
        <w:rPr>
          <w:rFonts w:ascii="Times New Roman" w:hAnsi="Times New Roman" w:cs="Times New Roman"/>
          <w:bCs/>
          <w:sz w:val="24"/>
          <w:szCs w:val="24"/>
        </w:rPr>
        <w:tab/>
        <w:t xml:space="preserve">During the period of </w:t>
      </w:r>
      <w:proofErr w:type="gramStart"/>
      <w:r w:rsidRPr="00CD75CC">
        <w:rPr>
          <w:rFonts w:ascii="Times New Roman" w:hAnsi="Times New Roman" w:cs="Times New Roman"/>
          <w:bCs/>
          <w:sz w:val="24"/>
          <w:szCs w:val="24"/>
        </w:rPr>
        <w:t>deputation,—</w:t>
      </w:r>
      <w:proofErr w:type="gramEnd"/>
    </w:p>
    <w:p w14:paraId="4A07ABDD" w14:textId="77777777" w:rsidR="00036CA0" w:rsidRPr="00CD75CC" w:rsidRDefault="00036CA0" w:rsidP="00554058">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the recruitment, appointment, salary, allowances, joining time, medical benefits, travelling allowance, etc. shall be as per the provisions of the Unique Identification Authority of India (Appointment of Officers and Employees) Regulations, 2020 and the Unique Identification Authority of India (Salary, Allowances and other Terms and Conditions of Service of Employees) Regulations, 2020 {said regulations are available on the website of UIDAI (www.uidai.gov.in)};</w:t>
      </w:r>
    </w:p>
    <w:p w14:paraId="23591ACC" w14:textId="77777777" w:rsidR="00036CA0" w:rsidRPr="00CD75CC" w:rsidRDefault="00036CA0" w:rsidP="00554058">
      <w:pPr>
        <w:pStyle w:val="ListParagraph"/>
        <w:numPr>
          <w:ilvl w:val="1"/>
          <w:numId w:val="12"/>
        </w:numPr>
        <w:spacing w:before="120"/>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leave shall be regulated by the Central Civil Services (Leave) Rules, 1972; and</w:t>
      </w:r>
    </w:p>
    <w:p w14:paraId="2C65D1F6" w14:textId="77777777" w:rsidR="00036CA0" w:rsidRDefault="00036CA0" w:rsidP="00554058">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subject to the said regulations and rules, the terms and conditions of deputation shall be governed by the provisions of the Department of Personnel and Training (DoPT) Office Memorandum no. 6/8/2009-</w:t>
      </w:r>
      <w:proofErr w:type="gramStart"/>
      <w:r w:rsidRPr="00CD75CC">
        <w:rPr>
          <w:rFonts w:ascii="Times New Roman" w:hAnsi="Times New Roman" w:cs="Times New Roman"/>
          <w:bCs/>
          <w:sz w:val="24"/>
          <w:szCs w:val="24"/>
        </w:rPr>
        <w:t>Estt.(</w:t>
      </w:r>
      <w:proofErr w:type="gramEnd"/>
      <w:r w:rsidRPr="00CD75CC">
        <w:rPr>
          <w:rFonts w:ascii="Times New Roman" w:hAnsi="Times New Roman" w:cs="Times New Roman"/>
          <w:bCs/>
          <w:sz w:val="24"/>
          <w:szCs w:val="24"/>
        </w:rPr>
        <w:t xml:space="preserve">Pay II), dated 17.6.2010 and other orders/guidelines issued by DoPT in this regard from time to time.  </w:t>
      </w:r>
    </w:p>
    <w:p w14:paraId="593499A4" w14:textId="77777777" w:rsidR="00036CA0" w:rsidRPr="00CD75CC" w:rsidRDefault="00036CA0" w:rsidP="00712E89">
      <w:pPr>
        <w:pStyle w:val="ListParagraph"/>
        <w:ind w:left="1276" w:right="-45"/>
        <w:jc w:val="both"/>
        <w:rPr>
          <w:rFonts w:ascii="Times New Roman" w:hAnsi="Times New Roman" w:cs="Times New Roman"/>
          <w:bCs/>
          <w:sz w:val="24"/>
          <w:szCs w:val="24"/>
        </w:rPr>
      </w:pPr>
    </w:p>
    <w:p w14:paraId="51F70929" w14:textId="77777777" w:rsidR="00036CA0" w:rsidRPr="00712E89" w:rsidRDefault="00036CA0" w:rsidP="00712E89">
      <w:pPr>
        <w:pStyle w:val="ListParagraph"/>
        <w:numPr>
          <w:ilvl w:val="1"/>
          <w:numId w:val="5"/>
        </w:numPr>
        <w:ind w:right="-45"/>
        <w:jc w:val="both"/>
        <w:rPr>
          <w:rFonts w:ascii="Times New Roman" w:hAnsi="Times New Roman" w:cs="Times New Roman"/>
          <w:bCs/>
          <w:sz w:val="24"/>
          <w:szCs w:val="24"/>
        </w:rPr>
      </w:pPr>
      <w:r w:rsidRPr="00712E89">
        <w:rPr>
          <w:rFonts w:ascii="Times New Roman" w:hAnsi="Times New Roman" w:cs="Times New Roman"/>
          <w:bCs/>
          <w:sz w:val="24"/>
          <w:szCs w:val="24"/>
        </w:rPr>
        <w:t>In case the appointment is made from an organisation whose pay structure and/or Dearness Allowance pattern is dissimilar to that in UIDAI, only the pay shall be protected and not the perquisites, as per paragraph 5.1(ii)(b) of DoPT Office Memorandum no.6/8/2009-</w:t>
      </w:r>
      <w:proofErr w:type="gramStart"/>
      <w:r w:rsidRPr="00712E89">
        <w:rPr>
          <w:rFonts w:ascii="Times New Roman" w:hAnsi="Times New Roman" w:cs="Times New Roman"/>
          <w:bCs/>
          <w:sz w:val="24"/>
          <w:szCs w:val="24"/>
        </w:rPr>
        <w:t>Estt.(</w:t>
      </w:r>
      <w:proofErr w:type="gramEnd"/>
      <w:r w:rsidRPr="00712E89">
        <w:rPr>
          <w:rFonts w:ascii="Times New Roman" w:hAnsi="Times New Roman" w:cs="Times New Roman"/>
          <w:bCs/>
          <w:sz w:val="24"/>
          <w:szCs w:val="24"/>
        </w:rPr>
        <w:t xml:space="preserve">Pay II), dated 17.6.2010. </w:t>
      </w:r>
    </w:p>
    <w:p w14:paraId="0D2748E8" w14:textId="77777777" w:rsidR="00036CA0" w:rsidRPr="00CD75CC" w:rsidRDefault="00036CA0" w:rsidP="00554058">
      <w:pPr>
        <w:ind w:right="-45"/>
        <w:jc w:val="both"/>
        <w:rPr>
          <w:rFonts w:ascii="Times New Roman" w:hAnsi="Times New Roman" w:cs="Times New Roman"/>
          <w:b/>
          <w:sz w:val="24"/>
          <w:szCs w:val="24"/>
        </w:rPr>
      </w:pPr>
      <w:r w:rsidRPr="00CD75CC">
        <w:rPr>
          <w:rFonts w:ascii="Times New Roman" w:hAnsi="Times New Roman" w:cs="Times New Roman"/>
          <w:b/>
          <w:sz w:val="24"/>
          <w:szCs w:val="24"/>
        </w:rPr>
        <w:t>5</w:t>
      </w:r>
      <w:proofErr w:type="gramStart"/>
      <w:r w:rsidRPr="00CD75CC">
        <w:rPr>
          <w:rFonts w:ascii="Times New Roman" w:hAnsi="Times New Roman" w:cs="Times New Roman"/>
          <w:bCs/>
          <w:sz w:val="24"/>
          <w:szCs w:val="24"/>
        </w:rPr>
        <w:t xml:space="preserve">. </w:t>
      </w:r>
      <w:r w:rsidRPr="00CD75CC">
        <w:rPr>
          <w:rFonts w:ascii="Times New Roman" w:hAnsi="Times New Roman" w:cs="Times New Roman"/>
          <w:bCs/>
          <w:sz w:val="24"/>
          <w:szCs w:val="24"/>
        </w:rPr>
        <w:tab/>
      </w:r>
      <w:r w:rsidRPr="00CD75CC">
        <w:rPr>
          <w:rFonts w:ascii="Times New Roman" w:hAnsi="Times New Roman" w:cs="Times New Roman"/>
          <w:b/>
          <w:sz w:val="24"/>
          <w:szCs w:val="24"/>
        </w:rPr>
        <w:t>Facilities</w:t>
      </w:r>
      <w:proofErr w:type="gramEnd"/>
      <w:r w:rsidRPr="00CD75CC">
        <w:rPr>
          <w:rFonts w:ascii="Times New Roman" w:hAnsi="Times New Roman" w:cs="Times New Roman"/>
          <w:b/>
          <w:sz w:val="24"/>
          <w:szCs w:val="24"/>
        </w:rPr>
        <w:t xml:space="preserve"> available to officers of UIDAI</w:t>
      </w:r>
    </w:p>
    <w:p w14:paraId="3724AC0C" w14:textId="77777777" w:rsidR="00036CA0" w:rsidRPr="004229BC" w:rsidRDefault="00036CA0" w:rsidP="005743EB">
      <w:pPr>
        <w:pStyle w:val="ListParagraph"/>
        <w:numPr>
          <w:ilvl w:val="1"/>
          <w:numId w:val="6"/>
        </w:numPr>
        <w:spacing w:before="120"/>
        <w:ind w:left="0" w:right="-45" w:firstLine="0"/>
        <w:jc w:val="both"/>
        <w:rPr>
          <w:rFonts w:ascii="Times New Roman" w:hAnsi="Times New Roman" w:cs="Times New Roman"/>
          <w:bCs/>
          <w:sz w:val="24"/>
          <w:szCs w:val="24"/>
        </w:rPr>
      </w:pPr>
      <w:r w:rsidRPr="00196310">
        <w:rPr>
          <w:rFonts w:ascii="Times New Roman" w:hAnsi="Times New Roman" w:cs="Times New Roman"/>
          <w:bCs/>
          <w:sz w:val="24"/>
          <w:szCs w:val="24"/>
        </w:rPr>
        <w:t>The officer/employee availing of medical facilities under the Central Government Health Scheme in the parent organization may opt to continue</w:t>
      </w:r>
      <w:r>
        <w:rPr>
          <w:rFonts w:ascii="Times New Roman" w:hAnsi="Times New Roman" w:cs="Times New Roman"/>
          <w:bCs/>
          <w:sz w:val="24"/>
          <w:szCs w:val="24"/>
        </w:rPr>
        <w:t xml:space="preserve"> with the same. Further, </w:t>
      </w:r>
      <w:r w:rsidRPr="00196310">
        <w:rPr>
          <w:rFonts w:ascii="Times New Roman" w:hAnsi="Times New Roman" w:cs="Times New Roman"/>
          <w:bCs/>
          <w:sz w:val="24"/>
          <w:szCs w:val="24"/>
        </w:rPr>
        <w:t>Officer</w:t>
      </w:r>
      <w:r>
        <w:rPr>
          <w:rFonts w:ascii="Times New Roman" w:hAnsi="Times New Roman" w:cs="Times New Roman"/>
          <w:bCs/>
          <w:sz w:val="24"/>
          <w:szCs w:val="24"/>
        </w:rPr>
        <w:t xml:space="preserve"> </w:t>
      </w:r>
      <w:r w:rsidRPr="00196310">
        <w:rPr>
          <w:rFonts w:ascii="Times New Roman" w:hAnsi="Times New Roman" w:cs="Times New Roman"/>
          <w:bCs/>
          <w:sz w:val="24"/>
          <w:szCs w:val="24"/>
        </w:rPr>
        <w:t>/Employee shall be eligible to avail of medical facilities as per Medical Reimbursement Scheme of UIDAI</w:t>
      </w:r>
      <w:r w:rsidRPr="009934F6">
        <w:rPr>
          <w:rFonts w:ascii="Times New Roman" w:hAnsi="Times New Roman" w:cs="Times New Roman"/>
          <w:bCs/>
          <w:szCs w:val="22"/>
        </w:rPr>
        <w:t>.</w:t>
      </w:r>
    </w:p>
    <w:p w14:paraId="4C620C43" w14:textId="291CC9F5" w:rsidR="00036CA0" w:rsidRPr="00B85684" w:rsidRDefault="00036CA0" w:rsidP="00F43373">
      <w:pPr>
        <w:pStyle w:val="ListParagraph"/>
        <w:widowControl w:val="0"/>
        <w:numPr>
          <w:ilvl w:val="1"/>
          <w:numId w:val="6"/>
        </w:numPr>
        <w:overflowPunct w:val="0"/>
        <w:autoSpaceDE w:val="0"/>
        <w:autoSpaceDN w:val="0"/>
        <w:adjustRightInd w:val="0"/>
        <w:spacing w:before="120"/>
        <w:ind w:left="0" w:right="-45" w:firstLine="0"/>
        <w:jc w:val="both"/>
        <w:rPr>
          <w:rFonts w:ascii="Times New Roman" w:hAnsi="Times New Roman" w:cs="Times New Roman"/>
          <w:b/>
          <w:bCs/>
          <w:sz w:val="24"/>
          <w:szCs w:val="24"/>
        </w:rPr>
      </w:pPr>
      <w:r w:rsidRPr="00B85684">
        <w:rPr>
          <w:rFonts w:ascii="Times New Roman" w:hAnsi="Times New Roman" w:cs="Times New Roman"/>
          <w:bCs/>
          <w:sz w:val="24"/>
          <w:szCs w:val="24"/>
        </w:rPr>
        <w:t xml:space="preserve">Aadhaar Housing Complex for residential accommodation </w:t>
      </w:r>
      <w:proofErr w:type="gramStart"/>
      <w:r w:rsidRPr="00B85684">
        <w:rPr>
          <w:rFonts w:ascii="Times New Roman" w:hAnsi="Times New Roman" w:cs="Times New Roman"/>
          <w:bCs/>
          <w:sz w:val="24"/>
          <w:szCs w:val="24"/>
        </w:rPr>
        <w:t>may</w:t>
      </w:r>
      <w:proofErr w:type="gramEnd"/>
      <w:r w:rsidR="00B85684" w:rsidRPr="00B85684">
        <w:rPr>
          <w:rFonts w:ascii="Times New Roman" w:hAnsi="Times New Roman" w:cs="Times New Roman"/>
          <w:bCs/>
          <w:sz w:val="24"/>
          <w:szCs w:val="24"/>
        </w:rPr>
        <w:t xml:space="preserve"> </w:t>
      </w:r>
      <w:r w:rsidRPr="00B85684">
        <w:rPr>
          <w:rFonts w:ascii="Times New Roman" w:hAnsi="Times New Roman" w:cs="Times New Roman"/>
          <w:bCs/>
          <w:sz w:val="24"/>
          <w:szCs w:val="24"/>
        </w:rPr>
        <w:t xml:space="preserve">available for willing </w:t>
      </w:r>
      <w:r w:rsidRPr="00B85684">
        <w:rPr>
          <w:rFonts w:ascii="Times New Roman" w:hAnsi="Times New Roman" w:cs="Times New Roman"/>
          <w:bCs/>
          <w:sz w:val="24"/>
          <w:szCs w:val="24"/>
        </w:rPr>
        <w:lastRenderedPageBreak/>
        <w:t>UIDAI Officers at DDU Marg, New Delhi.</w:t>
      </w:r>
    </w:p>
    <w:p w14:paraId="687D4BA4" w14:textId="77777777" w:rsidR="00036CA0" w:rsidRPr="00CD75CC" w:rsidRDefault="00036CA0" w:rsidP="009F526F">
      <w:pPr>
        <w:widowControl w:val="0"/>
        <w:overflowPunct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b/>
          <w:bCs/>
          <w:sz w:val="24"/>
          <w:szCs w:val="24"/>
        </w:rPr>
        <w:t>6.</w:t>
      </w:r>
      <w:r w:rsidRPr="00CD75CC">
        <w:rPr>
          <w:rFonts w:ascii="Times New Roman" w:hAnsi="Times New Roman" w:cs="Times New Roman"/>
          <w:b/>
          <w:bCs/>
          <w:sz w:val="24"/>
          <w:szCs w:val="24"/>
        </w:rPr>
        <w:tab/>
        <w:t>Application procedure</w:t>
      </w:r>
    </w:p>
    <w:p w14:paraId="29CBC299" w14:textId="77777777" w:rsidR="00036CA0" w:rsidRPr="00CD75CC" w:rsidRDefault="00036CA0"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6.1</w:t>
      </w:r>
      <w:r w:rsidRPr="00CD75CC">
        <w:rPr>
          <w:rFonts w:ascii="Times New Roman" w:hAnsi="Times New Roman" w:cs="Times New Roman"/>
          <w:sz w:val="24"/>
          <w:szCs w:val="24"/>
        </w:rPr>
        <w:tab/>
        <w:t xml:space="preserve">Eligible and interested individuals may apply through proper channel in the form set out in Annex I. </w:t>
      </w:r>
    </w:p>
    <w:p w14:paraId="08F53044" w14:textId="77777777" w:rsidR="00036CA0" w:rsidRPr="00CD75CC" w:rsidRDefault="00036CA0"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6.2</w:t>
      </w:r>
      <w:r w:rsidRPr="00CD75CC">
        <w:rPr>
          <w:rFonts w:ascii="Times New Roman" w:hAnsi="Times New Roman" w:cs="Times New Roman"/>
          <w:sz w:val="24"/>
          <w:szCs w:val="24"/>
        </w:rPr>
        <w:tab/>
      </w:r>
      <w:r w:rsidRPr="00CD75CC">
        <w:rPr>
          <w:rFonts w:ascii="Times New Roman" w:hAnsi="Times New Roman" w:cs="Times New Roman"/>
          <w:b/>
          <w:bCs/>
          <w:sz w:val="24"/>
          <w:szCs w:val="24"/>
        </w:rPr>
        <w:t xml:space="preserve">Addressee organisations are requested to forward the applications of such eligible and interested individuals in respect of whom they are the parent organisation, and whose services may be spared by the cadres controlling authority in case such an applicant is selected. Applications of individuals whose services cannot be spared by the cadre controlling authority may </w:t>
      </w:r>
      <w:r w:rsidRPr="00CD75CC">
        <w:rPr>
          <w:rFonts w:ascii="Times New Roman" w:hAnsi="Times New Roman" w:cs="Times New Roman"/>
          <w:b/>
          <w:bCs/>
          <w:sz w:val="24"/>
          <w:szCs w:val="24"/>
          <w:u w:val="single"/>
        </w:rPr>
        <w:t>not</w:t>
      </w:r>
      <w:r w:rsidRPr="00CD75CC">
        <w:rPr>
          <w:rFonts w:ascii="Times New Roman" w:hAnsi="Times New Roman" w:cs="Times New Roman"/>
          <w:b/>
          <w:bCs/>
          <w:sz w:val="24"/>
          <w:szCs w:val="24"/>
        </w:rPr>
        <w:t xml:space="preserve"> be forwarded.</w:t>
      </w:r>
    </w:p>
    <w:p w14:paraId="41495B86" w14:textId="77777777" w:rsidR="00036CA0" w:rsidRPr="00CD75CC" w:rsidRDefault="00036CA0" w:rsidP="009F526F">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 xml:space="preserve">6.2.1 </w:t>
      </w:r>
      <w:r w:rsidRPr="00CD75CC">
        <w:rPr>
          <w:rFonts w:ascii="Times New Roman" w:hAnsi="Times New Roman" w:cs="Times New Roman"/>
          <w:sz w:val="24"/>
          <w:szCs w:val="24"/>
        </w:rPr>
        <w:tab/>
        <w:t xml:space="preserve">In this connection, it is clarified that, for the purposes of this </w:t>
      </w:r>
      <w:proofErr w:type="gramStart"/>
      <w:r w:rsidRPr="00CD75CC">
        <w:rPr>
          <w:rFonts w:ascii="Times New Roman" w:hAnsi="Times New Roman" w:cs="Times New Roman"/>
          <w:sz w:val="24"/>
          <w:szCs w:val="24"/>
        </w:rPr>
        <w:t>circular,—</w:t>
      </w:r>
      <w:proofErr w:type="gramEnd"/>
    </w:p>
    <w:p w14:paraId="3648EDB6" w14:textId="77777777" w:rsidR="00036CA0" w:rsidRPr="00CD75CC" w:rsidRDefault="00036CA0" w:rsidP="009F526F">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 xml:space="preserve">in respect of members of the Indian Administrative Service, Indian Police Service and Indian Forest Service, including in respect of members serving in their allotted State cadre, the reference to cadre controlling authority means, respectively, the Department of Personnel and Training, the Ministry of Home Affairs and the Ministry of Environment and Forest in the Government of </w:t>
      </w:r>
      <w:proofErr w:type="gramStart"/>
      <w:r w:rsidRPr="00CD75CC">
        <w:rPr>
          <w:rFonts w:ascii="Times New Roman" w:hAnsi="Times New Roman" w:cs="Times New Roman"/>
          <w:sz w:val="24"/>
          <w:szCs w:val="24"/>
        </w:rPr>
        <w:t>India;</w:t>
      </w:r>
      <w:proofErr w:type="gramEnd"/>
      <w:r w:rsidRPr="00CD75CC">
        <w:rPr>
          <w:rFonts w:ascii="Times New Roman" w:hAnsi="Times New Roman" w:cs="Times New Roman"/>
          <w:sz w:val="24"/>
          <w:szCs w:val="24"/>
        </w:rPr>
        <w:t xml:space="preserve"> </w:t>
      </w:r>
    </w:p>
    <w:p w14:paraId="26D42447" w14:textId="77777777" w:rsidR="00036CA0" w:rsidRPr="00CD75CC" w:rsidRDefault="00036CA0" w:rsidP="009F526F">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in case no authority is specified as the cadre controlling authority in respect of the parent organisation, such authority as is competent to approve the relieving of the officer on deputation shall be construed as the cadre controlling authority.</w:t>
      </w:r>
    </w:p>
    <w:p w14:paraId="3380845F" w14:textId="77777777" w:rsidR="00036CA0" w:rsidRPr="00CD75CC" w:rsidRDefault="00036CA0" w:rsidP="009F526F">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6.3</w:t>
      </w:r>
      <w:r w:rsidRPr="00CD75CC">
        <w:rPr>
          <w:rFonts w:ascii="Times New Roman" w:hAnsi="Times New Roman" w:cs="Times New Roman"/>
          <w:sz w:val="24"/>
          <w:szCs w:val="24"/>
        </w:rPr>
        <w:tab/>
        <w:t xml:space="preserve">Only applications received through proper channel, along with the following documents, may be considered:  </w:t>
      </w:r>
    </w:p>
    <w:p w14:paraId="6462FC6A" w14:textId="77777777" w:rsidR="00036CA0" w:rsidRPr="00CD75CC" w:rsidRDefault="00036CA0" w:rsidP="009F526F">
      <w:pPr>
        <w:pStyle w:val="ListParagraph"/>
        <w:widowControl w:val="0"/>
        <w:numPr>
          <w:ilvl w:val="0"/>
          <w:numId w:val="2"/>
        </w:numPr>
        <w:overflowPunct w:val="0"/>
        <w:autoSpaceDE w:val="0"/>
        <w:autoSpaceDN w:val="0"/>
        <w:adjustRightInd w:val="0"/>
        <w:ind w:left="1276" w:right="-45"/>
        <w:rPr>
          <w:rFonts w:ascii="Times New Roman" w:hAnsi="Times New Roman" w:cs="Times New Roman"/>
          <w:sz w:val="24"/>
          <w:szCs w:val="24"/>
        </w:rPr>
      </w:pPr>
      <w:r w:rsidRPr="00CD75CC">
        <w:rPr>
          <w:rFonts w:ascii="Times New Roman" w:hAnsi="Times New Roman" w:cs="Times New Roman"/>
          <w:sz w:val="24"/>
          <w:szCs w:val="24"/>
        </w:rPr>
        <w:t>Application in the form set out in Annex I; and</w:t>
      </w:r>
    </w:p>
    <w:p w14:paraId="447A486C" w14:textId="77777777" w:rsidR="00036CA0" w:rsidRPr="00CD75CC" w:rsidRDefault="00036CA0" w:rsidP="009F526F">
      <w:pPr>
        <w:pStyle w:val="ListParagraph"/>
        <w:widowControl w:val="0"/>
        <w:numPr>
          <w:ilvl w:val="0"/>
          <w:numId w:val="2"/>
        </w:numPr>
        <w:tabs>
          <w:tab w:val="left" w:pos="1440"/>
        </w:tabs>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Certificate from the forwarding officer in the form set out in Annex II, along with—</w:t>
      </w:r>
    </w:p>
    <w:p w14:paraId="22392FE0" w14:textId="77777777" w:rsidR="00036CA0" w:rsidRPr="00CD75CC" w:rsidRDefault="00036CA0" w:rsidP="009F526F">
      <w:pPr>
        <w:pStyle w:val="ListParagraph"/>
        <w:widowControl w:val="0"/>
        <w:numPr>
          <w:ilvl w:val="0"/>
          <w:numId w:val="7"/>
        </w:numPr>
        <w:overflowPunct w:val="0"/>
        <w:autoSpaceDE w:val="0"/>
        <w:autoSpaceDN w:val="0"/>
        <w:adjustRightInd w:val="0"/>
        <w:spacing w:after="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 xml:space="preserve">cadre clearance from the cadre controlling authority; and </w:t>
      </w:r>
    </w:p>
    <w:p w14:paraId="06EE79A6" w14:textId="77777777" w:rsidR="00036CA0" w:rsidRPr="00CD75CC" w:rsidRDefault="00036CA0" w:rsidP="008D5AAC">
      <w:pPr>
        <w:pStyle w:val="ListParagraph"/>
        <w:widowControl w:val="0"/>
        <w:numPr>
          <w:ilvl w:val="0"/>
          <w:numId w:val="7"/>
        </w:numPr>
        <w:overflowPunct w:val="0"/>
        <w:autoSpaceDE w:val="0"/>
        <w:autoSpaceDN w:val="0"/>
        <w:adjustRightInd w:val="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copies of ACRs/APARs for the last five years, duly attested on each page by an officer not below the rank of Under Secretary to the Government of India or an officer of equivalent rank in the parent organisation.</w:t>
      </w:r>
    </w:p>
    <w:p w14:paraId="05BD7D8C" w14:textId="77777777" w:rsidR="00036CA0" w:rsidRPr="001F72D5" w:rsidRDefault="00036CA0" w:rsidP="00791A18">
      <w:pPr>
        <w:widowControl w:val="0"/>
        <w:overflowPunct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sz w:val="24"/>
          <w:szCs w:val="24"/>
        </w:rPr>
        <w:t>6.4</w:t>
      </w:r>
      <w:r w:rsidRPr="00CD75CC">
        <w:rPr>
          <w:rFonts w:ascii="Times New Roman" w:hAnsi="Times New Roman" w:cs="Times New Roman"/>
          <w:sz w:val="24"/>
          <w:szCs w:val="24"/>
        </w:rPr>
        <w:tab/>
        <w:t xml:space="preserve">Applications complete in all respects, in the form set out in Annex I, along with the documents specified in paragraph 6.3, may be forwarded to </w:t>
      </w:r>
      <w:r w:rsidRPr="00903072">
        <w:rPr>
          <w:rFonts w:ascii="Times New Roman" w:hAnsi="Times New Roman" w:cs="Times New Roman"/>
          <w:b/>
          <w:bCs/>
          <w:noProof/>
          <w:sz w:val="24"/>
          <w:szCs w:val="24"/>
        </w:rPr>
        <w:t>Director (HR), UIDAI Regional Office, Guwahati, Block-V, First Floor, HOUSEFED Complex, Beltola-Basistha Road, Dispur, Guwahati-781 006</w:t>
      </w:r>
      <w:r w:rsidRPr="00CD75CC">
        <w:rPr>
          <w:rFonts w:ascii="Times New Roman" w:hAnsi="Times New Roman" w:cs="Times New Roman"/>
          <w:sz w:val="24"/>
          <w:szCs w:val="24"/>
        </w:rPr>
        <w:t>. The last date for receipt of applications complete in all respects is</w:t>
      </w:r>
      <w:r>
        <w:rPr>
          <w:rFonts w:ascii="Times New Roman" w:hAnsi="Times New Roman" w:cs="Times New Roman"/>
          <w:sz w:val="24"/>
          <w:szCs w:val="24"/>
        </w:rPr>
        <w:t xml:space="preserve"> </w:t>
      </w:r>
      <w:r w:rsidRPr="00903072">
        <w:rPr>
          <w:rFonts w:ascii="Times New Roman" w:hAnsi="Times New Roman" w:cs="Times New Roman"/>
          <w:noProof/>
          <w:sz w:val="24"/>
          <w:szCs w:val="24"/>
        </w:rPr>
        <w:t>22.12.2025</w:t>
      </w:r>
      <w:r w:rsidRPr="00CD75CC">
        <w:rPr>
          <w:rFonts w:ascii="Times New Roman" w:hAnsi="Times New Roman" w:cs="Times New Roman"/>
          <w:sz w:val="24"/>
          <w:szCs w:val="24"/>
        </w:rPr>
        <w:t xml:space="preserve">. Applications that are received after the last date or are incomplete may not be considered. </w:t>
      </w:r>
    </w:p>
    <w:p w14:paraId="518605BA" w14:textId="77777777" w:rsidR="00036CA0" w:rsidRPr="00CD75CC" w:rsidRDefault="00036CA0"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7.</w:t>
      </w:r>
      <w:r w:rsidRPr="00CD75CC">
        <w:rPr>
          <w:rFonts w:ascii="Times New Roman" w:hAnsi="Times New Roman" w:cs="Times New Roman"/>
          <w:sz w:val="24"/>
          <w:szCs w:val="24"/>
        </w:rPr>
        <w:tab/>
        <w:t xml:space="preserve">The Authority reserves the right to withdraw this circular at any time, without assigning any reason. </w:t>
      </w:r>
    </w:p>
    <w:p w14:paraId="1D968E4F" w14:textId="77777777" w:rsidR="00036CA0" w:rsidRPr="00CD75CC" w:rsidRDefault="00036CA0"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Lt. Col Neeraj Chaudhary</w:t>
      </w:r>
      <w:r w:rsidRPr="00CD75CC">
        <w:rPr>
          <w:rFonts w:ascii="Times New Roman" w:eastAsiaTheme="minorEastAsia" w:hAnsi="Times New Roman" w:cs="Times New Roman"/>
          <w:sz w:val="24"/>
          <w:szCs w:val="24"/>
          <w:lang w:val="en-US" w:bidi="hi-IN"/>
        </w:rPr>
        <w:t>)</w:t>
      </w:r>
    </w:p>
    <w:p w14:paraId="33DE2918" w14:textId="77777777" w:rsidR="00036CA0" w:rsidRPr="00CD75CC" w:rsidRDefault="00036CA0"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 Director </w:t>
      </w:r>
    </w:p>
    <w:p w14:paraId="6CDB40A1" w14:textId="77777777" w:rsidR="00036CA0" w:rsidRPr="00CD75CC" w:rsidRDefault="00036CA0"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ab/>
        <w:t>Tel.: 011-23478554</w:t>
      </w:r>
    </w:p>
    <w:p w14:paraId="324B4232" w14:textId="77777777" w:rsidR="00036CA0" w:rsidRPr="00CD75CC" w:rsidRDefault="00036CA0"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Email: dir.hr-hq@uidai.net.in </w:t>
      </w:r>
    </w:p>
    <w:p w14:paraId="0C374C9D" w14:textId="77777777" w:rsidR="00036CA0" w:rsidRPr="00CD75CC" w:rsidRDefault="00036CA0">
      <w:pPr>
        <w:rPr>
          <w:rFonts w:ascii="Times New Roman" w:hAnsi="Times New Roman" w:cs="Times New Roman"/>
          <w:sz w:val="24"/>
          <w:szCs w:val="24"/>
        </w:rPr>
      </w:pPr>
    </w:p>
    <w:p w14:paraId="4082CB59" w14:textId="77777777" w:rsidR="00036CA0" w:rsidRDefault="00036CA0" w:rsidP="009F526F">
      <w:pPr>
        <w:widowControl w:val="0"/>
        <w:autoSpaceDE w:val="0"/>
        <w:autoSpaceDN w:val="0"/>
        <w:adjustRightInd w:val="0"/>
        <w:spacing w:before="120" w:after="0"/>
        <w:ind w:right="-45"/>
        <w:rPr>
          <w:rFonts w:ascii="Times New Roman" w:hAnsi="Times New Roman" w:cs="Times New Roman"/>
          <w:sz w:val="24"/>
          <w:szCs w:val="24"/>
        </w:rPr>
      </w:pPr>
    </w:p>
    <w:p w14:paraId="74BFE487" w14:textId="77777777" w:rsidR="00036CA0" w:rsidRPr="00CD75CC" w:rsidRDefault="00036CA0" w:rsidP="009F526F">
      <w:pPr>
        <w:widowControl w:val="0"/>
        <w:autoSpaceDE w:val="0"/>
        <w:autoSpaceDN w:val="0"/>
        <w:adjustRightInd w:val="0"/>
        <w:spacing w:before="120" w:after="0"/>
        <w:ind w:right="-45"/>
        <w:rPr>
          <w:rFonts w:ascii="Times New Roman" w:hAnsi="Times New Roman" w:cs="Times New Roman"/>
          <w:sz w:val="24"/>
          <w:szCs w:val="24"/>
        </w:rPr>
      </w:pPr>
      <w:r w:rsidRPr="00CD75CC">
        <w:rPr>
          <w:rFonts w:ascii="Times New Roman" w:hAnsi="Times New Roman" w:cs="Times New Roman"/>
          <w:sz w:val="24"/>
          <w:szCs w:val="24"/>
        </w:rPr>
        <w:t>To:</w:t>
      </w:r>
    </w:p>
    <w:p w14:paraId="00AF0F06" w14:textId="77777777" w:rsidR="00036CA0" w:rsidRPr="00CD75CC" w:rsidRDefault="00036CA0"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(CS Division), Department of Personnel and Training, Lok Nayak Bhawan, New Delhi, with the request to post this circular on the Department’s website.</w:t>
      </w:r>
    </w:p>
    <w:p w14:paraId="56E015F2"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Secretary to the Government of India in charge of a Ministry/Department (all, as per list), with the request to give wide publicity to this circular in their attached and subordinate offices and the autonomous and statutory organisations and public sector undertakings under their administrative purview.</w:t>
      </w:r>
    </w:p>
    <w:p w14:paraId="6DB6CAAA"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Chairperson and Chief Executive Officer, Railway Board, with the request to give wide publicity to this circular in their attached and subordinate offices and the autonomous and statutory organisations and public sector undertakings under their administrative purview.</w:t>
      </w:r>
    </w:p>
    <w:p w14:paraId="1889DAB0"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Secretary to State Government (all, as per list), with the request to give wide publicity to this circular in their attached and subordinate offices and the autonomous and statutory organisations and public sector undertakings under their administrative purview.</w:t>
      </w:r>
    </w:p>
    <w:p w14:paraId="7B976062"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Secretary, Government of NCT of Delhi / Government of Puducherry / Government of Jammu and Kashmir / Andaman and Nicobar Islands Administration, with the request to give wide publicity to this circular in their attached and subordinate offices and the autonomous and statutory organisations and public sector undertakings under their administrative purview.</w:t>
      </w:r>
    </w:p>
    <w:p w14:paraId="7959969F"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Administrator, </w:t>
      </w:r>
      <w:r w:rsidRPr="00CD75CC">
        <w:rPr>
          <w:rFonts w:ascii="Times New Roman" w:eastAsia="Times New Roman" w:hAnsi="Times New Roman" w:cs="Times New Roman"/>
          <w:color w:val="000000"/>
          <w:sz w:val="24"/>
          <w:szCs w:val="24"/>
        </w:rPr>
        <w:t xml:space="preserve">Dadra and Nagar Haveli and Daman and Diu </w:t>
      </w:r>
      <w:r w:rsidRPr="00CD75CC">
        <w:rPr>
          <w:rFonts w:ascii="Times New Roman" w:hAnsi="Times New Roman" w:cs="Times New Roman"/>
          <w:sz w:val="24"/>
          <w:szCs w:val="24"/>
        </w:rPr>
        <w:t>Administration/</w:t>
      </w:r>
      <w:r w:rsidRPr="00CD75CC">
        <w:rPr>
          <w:rFonts w:ascii="Times New Roman" w:eastAsia="Times New Roman" w:hAnsi="Times New Roman" w:cs="Times New Roman"/>
          <w:color w:val="000000"/>
          <w:sz w:val="24"/>
          <w:szCs w:val="24"/>
        </w:rPr>
        <w:t xml:space="preserve">Lakshadweep </w:t>
      </w:r>
      <w:r w:rsidRPr="00CD75CC">
        <w:rPr>
          <w:rFonts w:ascii="Times New Roman" w:hAnsi="Times New Roman" w:cs="Times New Roman"/>
          <w:sz w:val="24"/>
          <w:szCs w:val="24"/>
        </w:rPr>
        <w:t>Administration, with the request to give wide publicity to this circular in their attached and subordinate offices and the autonomous and statutory organisations and public sector undertakings under their administrative purview.</w:t>
      </w:r>
    </w:p>
    <w:p w14:paraId="7CF437E3"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Administrator, Chandigarh</w:t>
      </w:r>
      <w:r w:rsidRPr="00CD75CC">
        <w:rPr>
          <w:rFonts w:ascii="Times New Roman" w:hAnsi="Times New Roman" w:cs="Times New Roman"/>
          <w:sz w:val="24"/>
          <w:szCs w:val="24"/>
        </w:rPr>
        <w:t xml:space="preserve"> Administration, with the request to give wide publicity to this circular in their attached and subordinate offices and the autonomous and statutory organisations and public sector undertakings under their administrative purview</w:t>
      </w:r>
    </w:p>
    <w:p w14:paraId="4010EF7C"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Lieutenant Governor, Ladakh Administration</w:t>
      </w:r>
      <w:r w:rsidRPr="00CD75CC">
        <w:rPr>
          <w:rFonts w:ascii="Times New Roman" w:hAnsi="Times New Roman" w:cs="Times New Roman"/>
          <w:sz w:val="24"/>
          <w:szCs w:val="24"/>
        </w:rPr>
        <w:t>, with the request to give wide publicity to this circular in their attached and subordinate offices and the autonomous and statutory organisations and public sector undertakings under their administrative purview</w:t>
      </w:r>
    </w:p>
    <w:p w14:paraId="64C030CD"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General, National Informatics Centre/Centre for Development of Advanced Computing, with the request to give wide publicity to this circular in their respective organisations</w:t>
      </w:r>
    </w:p>
    <w:p w14:paraId="3C1D10A0"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Bhabha Atomic Research Centre, with the request to give wide publicity to this circular in the organisation</w:t>
      </w:r>
    </w:p>
    <w:p w14:paraId="42139009"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Chairman and Managing Director, Bharat Electronics Limited /Bharat Sanchar Nigam Limited /Mahanagar Telephone Nigam Limited / Bharat Broadband Network Limited /RailTel Corporation of India Limited /Powergrid Corporation of India / Electronics Corporation of India Limited, with the request to give wide publicity to this circular in their respective organisations</w:t>
      </w:r>
    </w:p>
    <w:p w14:paraId="03896ECF"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lastRenderedPageBreak/>
        <w:t>Secretary, Telecom Regulatory Authority of India, with the request to give wide publicity to this circular in the organisation</w:t>
      </w:r>
    </w:p>
    <w:p w14:paraId="4A6C9DE4"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Chairman, National Highways Authority of India/ Food Corporation of India, with the request to give wide publicity to this circular in their respective organisations.</w:t>
      </w:r>
    </w:p>
    <w:p w14:paraId="43F2117D"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Managing Director, Centre for Railway Information Systems, with the request to give wide publicity to this circular in the organisation.</w:t>
      </w:r>
    </w:p>
    <w:p w14:paraId="3895C433"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Executive Officer, Centre for Development of Telematics, with the request to give wide publicity to this circular in the organisation.</w:t>
      </w:r>
    </w:p>
    <w:p w14:paraId="64949F8F"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The Indian Banks’ Association (IBA), with the request to give wide publicity to the vacancy in all Public Sector Banks.</w:t>
      </w:r>
    </w:p>
    <w:p w14:paraId="34BA1248"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Deputy Managing Director and Chief Development Officer, State Bank of India, with the request to give wide publicity to this circular in the bank and its employees posted outside the bank.</w:t>
      </w:r>
    </w:p>
    <w:p w14:paraId="615C2C1F"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General Manager in charge of HR Department, Punjab National Bank /Canara Bank / Bank of Baroda / Union Bank of India / Bank of India/ Indian Bank, with the request to give wide publicity to this circular in their respective banks and its employees posted outside the bank.</w:t>
      </w:r>
    </w:p>
    <w:p w14:paraId="2815848B"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Executive Director (Personnel), Life Insurance Corporation of India, with the request to give wide publicity to this circular in the corporation and its employees posted outside the Corporation</w:t>
      </w:r>
    </w:p>
    <w:p w14:paraId="5C8A95D2"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Indian Institute of Technology /National Institute of Technology / Indian Institute of Science Education and Research /Indian Institute of Information Technology/Indian Institute of Management (all, as per list</w:t>
      </w:r>
      <w:proofErr w:type="gramStart"/>
      <w:r w:rsidRPr="00CD75CC">
        <w:rPr>
          <w:rFonts w:ascii="Times New Roman" w:hAnsi="Times New Roman" w:cs="Times New Roman"/>
          <w:sz w:val="24"/>
          <w:szCs w:val="24"/>
        </w:rPr>
        <w:t>),with</w:t>
      </w:r>
      <w:proofErr w:type="gramEnd"/>
      <w:r w:rsidRPr="00CD75CC">
        <w:rPr>
          <w:rFonts w:ascii="Times New Roman" w:hAnsi="Times New Roman" w:cs="Times New Roman"/>
          <w:sz w:val="24"/>
          <w:szCs w:val="24"/>
        </w:rPr>
        <w:t xml:space="preserve"> the request to give wide publicity to this circular in their respective institutions.</w:t>
      </w:r>
    </w:p>
    <w:p w14:paraId="4BA28483"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Vice Chancellor of a Central University (all, as per list), with the request to give wide publicity to this circular in the university.</w:t>
      </w:r>
    </w:p>
    <w:p w14:paraId="34C26CA8"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Vice Chancellor, Rashtriya Raksha University / National Forensic Science University, with the request to give wide publicity to this circular in their respective universities.</w:t>
      </w:r>
    </w:p>
    <w:p w14:paraId="21CF456C" w14:textId="77777777" w:rsidR="00036CA0" w:rsidRPr="00CD75CC" w:rsidRDefault="00036CA0"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Indian Institute of Science, Bengaluru /International Institute of Information Technology Bangalore /Indraprastha Institute of Information Technology Delhi / International Institute of Information Technology Hyderabad / Dr. Shyama Prasad Mukherjee International Institute of Informational Technology, Naya Raipur, with the request to give wide publicity to this circular in their respective institutions.</w:t>
      </w:r>
    </w:p>
    <w:p w14:paraId="27A6F24A" w14:textId="77777777" w:rsidR="00036CA0" w:rsidRPr="00CD75CC" w:rsidRDefault="00036CA0"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Website of UIDAI.</w:t>
      </w:r>
    </w:p>
    <w:p w14:paraId="4AA9C13F" w14:textId="77777777" w:rsidR="00036CA0" w:rsidRPr="00CD75CC" w:rsidRDefault="00036CA0"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National Career Service Portal.</w:t>
      </w:r>
    </w:p>
    <w:p w14:paraId="6D6768D9" w14:textId="77777777" w:rsidR="00036CA0" w:rsidRDefault="00036CA0" w:rsidP="009F526F">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Media Division, UIDAI </w:t>
      </w:r>
      <w:r>
        <w:rPr>
          <w:rFonts w:ascii="Times New Roman" w:hAnsi="Times New Roman" w:cs="Times New Roman"/>
          <w:sz w:val="24"/>
          <w:szCs w:val="24"/>
        </w:rPr>
        <w:t>Regional Office</w:t>
      </w:r>
      <w:r w:rsidRPr="00CD75CC">
        <w:rPr>
          <w:rFonts w:ascii="Times New Roman" w:hAnsi="Times New Roman" w:cs="Times New Roman"/>
          <w:sz w:val="24"/>
          <w:szCs w:val="24"/>
        </w:rPr>
        <w:t xml:space="preserve"> for publicising the vacancy in at least two national dailies, </w:t>
      </w:r>
      <w:r w:rsidRPr="00CD75CC">
        <w:rPr>
          <w:rFonts w:ascii="Times New Roman" w:hAnsi="Times New Roman" w:cs="Times New Roman"/>
          <w:i/>
          <w:iCs/>
          <w:sz w:val="24"/>
          <w:szCs w:val="24"/>
        </w:rPr>
        <w:t>Employment News</w:t>
      </w:r>
      <w:r w:rsidRPr="00CD75CC">
        <w:rPr>
          <w:rFonts w:ascii="Times New Roman" w:hAnsi="Times New Roman" w:cs="Times New Roman"/>
          <w:sz w:val="24"/>
          <w:szCs w:val="24"/>
        </w:rPr>
        <w:t xml:space="preserve"> and the social media handles of UIDAI.</w:t>
      </w:r>
    </w:p>
    <w:p w14:paraId="332E3A4E" w14:textId="77777777" w:rsidR="00036CA0" w:rsidRPr="004229BC" w:rsidRDefault="00036CA0" w:rsidP="004229BC">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Deputy Director General, UIDAI, </w:t>
      </w:r>
      <w:r w:rsidRPr="00903072">
        <w:rPr>
          <w:rFonts w:ascii="Times New Roman" w:hAnsi="Times New Roman" w:cs="Times New Roman"/>
          <w:noProof/>
          <w:sz w:val="24"/>
          <w:szCs w:val="24"/>
        </w:rPr>
        <w:t>Regional Office, Guwahati</w:t>
      </w:r>
      <w:r>
        <w:rPr>
          <w:rFonts w:ascii="Times New Roman" w:hAnsi="Times New Roman" w:cs="Times New Roman"/>
          <w:sz w:val="24"/>
          <w:szCs w:val="24"/>
        </w:rPr>
        <w:t xml:space="preserve"> for publicizing in local </w:t>
      </w:r>
      <w:proofErr w:type="gramStart"/>
      <w:r>
        <w:rPr>
          <w:rFonts w:ascii="Times New Roman" w:hAnsi="Times New Roman" w:cs="Times New Roman"/>
          <w:sz w:val="24"/>
          <w:szCs w:val="24"/>
        </w:rPr>
        <w:t>news papers</w:t>
      </w:r>
      <w:proofErr w:type="gramEnd"/>
      <w:r>
        <w:rPr>
          <w:rFonts w:ascii="Times New Roman" w:hAnsi="Times New Roman" w:cs="Times New Roman"/>
          <w:sz w:val="24"/>
          <w:szCs w:val="24"/>
        </w:rPr>
        <w:t>.</w:t>
      </w:r>
    </w:p>
    <w:p w14:paraId="0F7F845A" w14:textId="77777777" w:rsidR="00036CA0" w:rsidRPr="00CD75CC" w:rsidRDefault="00036CA0" w:rsidP="009F526F">
      <w:pPr>
        <w:widowControl w:val="0"/>
        <w:autoSpaceDE w:val="0"/>
        <w:autoSpaceDN w:val="0"/>
        <w:adjustRightInd w:val="0"/>
        <w:ind w:right="-45"/>
        <w:jc w:val="right"/>
        <w:rPr>
          <w:rFonts w:ascii="Times New Roman" w:hAnsi="Times New Roman" w:cs="Times New Roman"/>
          <w:b/>
          <w:bCs/>
          <w:sz w:val="24"/>
          <w:szCs w:val="24"/>
        </w:rPr>
      </w:pPr>
    </w:p>
    <w:p w14:paraId="2A052526" w14:textId="77777777" w:rsidR="00036CA0" w:rsidRPr="00CD75CC" w:rsidRDefault="00036CA0" w:rsidP="00D73D56">
      <w:pPr>
        <w:rPr>
          <w:rFonts w:ascii="Times New Roman" w:hAnsi="Times New Roman" w:cs="Times New Roman"/>
          <w:b/>
          <w:bCs/>
          <w:sz w:val="24"/>
          <w:szCs w:val="24"/>
        </w:rPr>
      </w:pPr>
    </w:p>
    <w:p w14:paraId="226EDBFA" w14:textId="77777777" w:rsidR="00036CA0" w:rsidRPr="00CD75CC" w:rsidRDefault="00036CA0"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lastRenderedPageBreak/>
        <w:t>Annex I</w:t>
      </w:r>
    </w:p>
    <w:p w14:paraId="11F9D001" w14:textId="77777777" w:rsidR="00036CA0" w:rsidRPr="00CD75CC" w:rsidRDefault="00036CA0"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37AD6319" w14:textId="77777777" w:rsidR="00036CA0" w:rsidRPr="00CD75CC" w:rsidRDefault="00036CA0"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7BD6C1C9" w14:textId="77777777" w:rsidR="00036CA0" w:rsidRDefault="00036CA0" w:rsidP="00CD05C6">
      <w:pPr>
        <w:pStyle w:val="NoSpacing"/>
        <w:spacing w:line="276" w:lineRule="auto"/>
        <w:ind w:left="1134" w:hanging="1134"/>
        <w:jc w:val="both"/>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Director (HR), </w:t>
      </w:r>
    </w:p>
    <w:p w14:paraId="26BC30BC" w14:textId="77777777" w:rsidR="00036CA0" w:rsidRDefault="00036CA0" w:rsidP="00CD05C6">
      <w:pPr>
        <w:pStyle w:val="NoSpacing"/>
        <w:spacing w:line="276" w:lineRule="auto"/>
        <w:ind w:left="1134" w:hanging="1134"/>
        <w:jc w:val="both"/>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UIDAI Regional Office, Guwahati, </w:t>
      </w:r>
    </w:p>
    <w:p w14:paraId="33942D80" w14:textId="77777777" w:rsidR="00036CA0" w:rsidRDefault="00036CA0" w:rsidP="00CD05C6">
      <w:pPr>
        <w:pStyle w:val="NoSpacing"/>
        <w:spacing w:line="276" w:lineRule="auto"/>
        <w:ind w:left="1134" w:hanging="1134"/>
        <w:jc w:val="both"/>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Block-V, First Floor, HOUSEFED Complex, Beltola-Basistha Road, Dispur, </w:t>
      </w:r>
    </w:p>
    <w:p w14:paraId="11BF7A6B" w14:textId="1CA65193" w:rsidR="00036CA0" w:rsidRDefault="00036CA0" w:rsidP="00CD05C6">
      <w:pPr>
        <w:pStyle w:val="NoSpacing"/>
        <w:spacing w:line="276" w:lineRule="auto"/>
        <w:ind w:left="1134" w:hanging="1134"/>
        <w:jc w:val="both"/>
        <w:rPr>
          <w:rFonts w:ascii="Times New Roman" w:hAnsi="Times New Roman" w:cs="Times New Roman"/>
          <w:b/>
          <w:bCs/>
          <w:sz w:val="24"/>
          <w:szCs w:val="24"/>
          <w:lang w:bidi="hi-IN"/>
        </w:rPr>
      </w:pPr>
      <w:r w:rsidRPr="00903072">
        <w:rPr>
          <w:rFonts w:ascii="Times New Roman" w:hAnsi="Times New Roman" w:cs="Times New Roman"/>
          <w:b/>
          <w:bCs/>
          <w:noProof/>
          <w:sz w:val="24"/>
          <w:szCs w:val="24"/>
        </w:rPr>
        <w:t>Guwahati-781 006</w:t>
      </w:r>
    </w:p>
    <w:p w14:paraId="79C82785" w14:textId="77777777" w:rsidR="00036CA0" w:rsidRDefault="00036CA0" w:rsidP="00CD05C6">
      <w:pPr>
        <w:pStyle w:val="NoSpacing"/>
        <w:spacing w:line="276" w:lineRule="auto"/>
        <w:ind w:left="1134" w:hanging="1134"/>
        <w:jc w:val="both"/>
        <w:rPr>
          <w:rFonts w:ascii="Times New Roman" w:hAnsi="Times New Roman" w:cs="Times New Roman"/>
          <w:b/>
          <w:bCs/>
          <w:sz w:val="24"/>
          <w:szCs w:val="24"/>
          <w:lang w:bidi="hi-IN"/>
        </w:rPr>
      </w:pPr>
    </w:p>
    <w:p w14:paraId="0EA1128E" w14:textId="77777777" w:rsidR="00036CA0" w:rsidRPr="00CD75CC" w:rsidRDefault="00036CA0"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w:t>
      </w:r>
      <w:r w:rsidRPr="00903072">
        <w:rPr>
          <w:rFonts w:ascii="Times New Roman" w:hAnsi="Times New Roman" w:cs="Times New Roman"/>
          <w:noProof/>
          <w:sz w:val="24"/>
          <w:szCs w:val="24"/>
        </w:rPr>
        <w:t>21.10.2025</w:t>
      </w:r>
      <w:r w:rsidRPr="00CD75CC">
        <w:rPr>
          <w:rFonts w:ascii="Times New Roman" w:hAnsi="Times New Roman" w:cs="Times New Roman"/>
          <w:sz w:val="24"/>
          <w:szCs w:val="24"/>
          <w:lang w:bidi="hi-IN"/>
        </w:rPr>
        <w:t>.</w:t>
      </w:r>
    </w:p>
    <w:p w14:paraId="5451812A" w14:textId="77777777" w:rsidR="00036CA0" w:rsidRPr="00CD75CC" w:rsidRDefault="00036CA0" w:rsidP="00CD05C6">
      <w:pPr>
        <w:pStyle w:val="NoSpacing"/>
        <w:spacing w:line="276" w:lineRule="auto"/>
        <w:rPr>
          <w:rFonts w:ascii="Times New Roman" w:hAnsi="Times New Roman" w:cs="Times New Roman"/>
          <w:sz w:val="24"/>
          <w:szCs w:val="24"/>
          <w:lang w:bidi="hi-IN"/>
        </w:rPr>
      </w:pPr>
    </w:p>
    <w:p w14:paraId="55D50F35" w14:textId="77777777" w:rsidR="00036CA0" w:rsidRPr="00CD75CC" w:rsidRDefault="00036CA0"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Sir/Madam,</w:t>
      </w:r>
    </w:p>
    <w:p w14:paraId="69B5541F" w14:textId="77777777" w:rsidR="00036CA0" w:rsidRPr="00CD75CC" w:rsidRDefault="00036CA0"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 xml:space="preserve">I hereby apply for the post(s) in UIDAI, for which applications have been invited by UIDAI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dated</w:t>
      </w:r>
      <w:r w:rsidRPr="00903072">
        <w:rPr>
          <w:rFonts w:ascii="Times New Roman" w:hAnsi="Times New Roman" w:cs="Times New Roman"/>
          <w:noProof/>
          <w:sz w:val="24"/>
          <w:szCs w:val="24"/>
        </w:rPr>
        <w:t>21.10.2025</w:t>
      </w:r>
      <w:r w:rsidRPr="00CD75CC">
        <w:rPr>
          <w:rFonts w:ascii="Times New Roman" w:hAnsi="Times New Roman" w:cs="Times New Roman"/>
          <w:sz w:val="24"/>
          <w:szCs w:val="24"/>
          <w:lang w:bidi="hi-IN"/>
        </w:rPr>
        <w:t>, and furnish details as under:</w:t>
      </w:r>
    </w:p>
    <w:p w14:paraId="6C690A5E" w14:textId="77777777" w:rsidR="00036CA0" w:rsidRPr="00CD75CC" w:rsidRDefault="00036CA0"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42"/>
        <w:gridCol w:w="3201"/>
        <w:gridCol w:w="4866"/>
      </w:tblGrid>
      <w:tr w:rsidR="00036CA0" w:rsidRPr="00CD75CC" w14:paraId="33C7519C" w14:textId="77777777" w:rsidTr="00832D87">
        <w:tc>
          <w:tcPr>
            <w:tcW w:w="851" w:type="dxa"/>
          </w:tcPr>
          <w:p w14:paraId="14BFA193" w14:textId="77777777" w:rsidR="00036CA0" w:rsidRPr="00CD75CC" w:rsidRDefault="00036CA0"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16A64DC3" w14:textId="77777777" w:rsidR="00036CA0" w:rsidRPr="00CD75CC" w:rsidRDefault="00036CA0"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501DEA7" w14:textId="77777777" w:rsidR="00036CA0" w:rsidRPr="00CD75CC" w:rsidRDefault="00036CA0"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036CA0" w:rsidRPr="00CD75CC" w14:paraId="270585D3" w14:textId="77777777" w:rsidTr="00C67522">
        <w:trPr>
          <w:trHeight w:val="645"/>
        </w:trPr>
        <w:tc>
          <w:tcPr>
            <w:tcW w:w="851" w:type="dxa"/>
          </w:tcPr>
          <w:p w14:paraId="00929635" w14:textId="77777777" w:rsidR="00036CA0" w:rsidRPr="00CD75CC" w:rsidRDefault="00036CA0"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12991C24" w14:textId="77777777" w:rsidR="00036CA0" w:rsidRPr="00CD75CC" w:rsidRDefault="00036CA0"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Senior Accounts</w:t>
            </w:r>
            <w:r w:rsidRPr="00CD75CC">
              <w:rPr>
                <w:rFonts w:ascii="Times New Roman" w:eastAsiaTheme="minorEastAsia" w:hAnsi="Times New Roman" w:cs="Times New Roman"/>
                <w:bCs/>
                <w:sz w:val="24"/>
                <w:szCs w:val="24"/>
                <w:lang w:val="en-US" w:bidi="hi-IN"/>
              </w:rPr>
              <w:t xml:space="preserve"> Officer </w:t>
            </w:r>
          </w:p>
        </w:tc>
        <w:tc>
          <w:tcPr>
            <w:tcW w:w="4961" w:type="dxa"/>
          </w:tcPr>
          <w:p w14:paraId="16D93CFD" w14:textId="77777777" w:rsidR="00036CA0" w:rsidRPr="002065DD" w:rsidRDefault="00036CA0"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w:t>
            </w:r>
            <w:r>
              <w:rPr>
                <w:rFonts w:ascii="Times New Roman" w:hAnsi="Times New Roman" w:cs="Times New Roman"/>
                <w:bCs/>
                <w:sz w:val="24"/>
                <w:szCs w:val="24"/>
                <w:lang w:bidi="hi-IN"/>
              </w:rPr>
              <w:t>n</w:t>
            </w:r>
            <w:r w:rsidRPr="002065DD">
              <w:rPr>
                <w:rFonts w:ascii="Times New Roman" w:hAnsi="Times New Roman" w:cs="Times New Roman"/>
                <w:bCs/>
                <w:sz w:val="24"/>
                <w:szCs w:val="24"/>
                <w:lang w:bidi="hi-IN"/>
              </w:rPr>
              <w:t>dia (UIDAI)</w:t>
            </w:r>
            <w:r>
              <w:rPr>
                <w:rFonts w:ascii="Times New Roman" w:hAnsi="Times New Roman" w:cs="Times New Roman"/>
                <w:bCs/>
                <w:sz w:val="24"/>
                <w:szCs w:val="24"/>
                <w:lang w:bidi="hi-IN"/>
              </w:rPr>
              <w:t xml:space="preserve">, </w:t>
            </w:r>
            <w:r w:rsidRPr="00903072">
              <w:rPr>
                <w:rFonts w:ascii="Times New Roman" w:hAnsi="Times New Roman" w:cs="Times New Roman"/>
                <w:bCs/>
                <w:noProof/>
                <w:sz w:val="24"/>
                <w:szCs w:val="24"/>
              </w:rPr>
              <w:t>Regional Office, Guwahati</w:t>
            </w:r>
          </w:p>
        </w:tc>
      </w:tr>
    </w:tbl>
    <w:p w14:paraId="19EBAB8F" w14:textId="77777777" w:rsidR="00036CA0" w:rsidRPr="00CD75CC" w:rsidRDefault="00036CA0" w:rsidP="00CD05C6">
      <w:pPr>
        <w:pStyle w:val="NoSpacing"/>
        <w:spacing w:line="276" w:lineRule="auto"/>
        <w:ind w:left="426"/>
        <w:rPr>
          <w:rFonts w:ascii="Times New Roman" w:hAnsi="Times New Roman" w:cs="Times New Roman"/>
          <w:sz w:val="24"/>
          <w:szCs w:val="24"/>
          <w:lang w:bidi="hi-IN"/>
        </w:rPr>
      </w:pPr>
    </w:p>
    <w:p w14:paraId="01215C1D" w14:textId="77777777" w:rsidR="00036CA0" w:rsidRPr="00CD75CC" w:rsidRDefault="00036CA0"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036CA0" w:rsidRPr="00CD75CC" w14:paraId="2707C27B" w14:textId="77777777" w:rsidTr="00CD05C6">
        <w:tc>
          <w:tcPr>
            <w:tcW w:w="709" w:type="dxa"/>
          </w:tcPr>
          <w:p w14:paraId="77D7877B"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275720F" w14:textId="77777777" w:rsidR="00036CA0" w:rsidRPr="00CD75CC" w:rsidRDefault="00036CA0"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0EA57428" w14:textId="77777777" w:rsidR="00036CA0" w:rsidRPr="00CD75CC" w:rsidRDefault="00036CA0"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7C65D9AD"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6A5CB60F"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01C1532A"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70A03371"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4CE2774E"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036CA0" w:rsidRPr="00CD75CC" w14:paraId="3758C33C" w14:textId="77777777" w:rsidTr="00CD05C6">
        <w:trPr>
          <w:trHeight w:val="300"/>
        </w:trPr>
        <w:tc>
          <w:tcPr>
            <w:tcW w:w="709" w:type="dxa"/>
            <w:vMerge w:val="restart"/>
          </w:tcPr>
          <w:p w14:paraId="6FBCA5AC"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332CB225" w14:textId="77777777" w:rsidR="00036CA0" w:rsidRPr="00CD75CC" w:rsidRDefault="00036CA0"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54BAF641"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2385FA06"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65D58CEC"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4C8C2448"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036CA0" w:rsidRPr="00CD75CC" w14:paraId="16AE48DE" w14:textId="77777777" w:rsidTr="00CD05C6">
        <w:trPr>
          <w:trHeight w:val="360"/>
        </w:trPr>
        <w:tc>
          <w:tcPr>
            <w:tcW w:w="709" w:type="dxa"/>
            <w:vMerge/>
          </w:tcPr>
          <w:p w14:paraId="6346AFE8"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29D752B1"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48C09FF"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4B68503B"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7BDAC40B"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129FC752"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036CA0" w:rsidRPr="00CD75CC" w14:paraId="18A29127" w14:textId="77777777" w:rsidTr="00315A77">
        <w:trPr>
          <w:trHeight w:val="195"/>
        </w:trPr>
        <w:tc>
          <w:tcPr>
            <w:tcW w:w="709" w:type="dxa"/>
            <w:vMerge w:val="restart"/>
          </w:tcPr>
          <w:p w14:paraId="372E2957"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00F4CD65" w14:textId="77777777" w:rsidR="00036CA0" w:rsidRPr="00CD75CC" w:rsidRDefault="00036CA0"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A78468D"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0337652C"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7F30EEAB"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3412457"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51BDEB8"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593C0CC3" w14:textId="77777777" w:rsidR="00036CA0" w:rsidRPr="00CD75CC" w:rsidRDefault="00036CA0"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6FC27F76" w14:textId="77777777" w:rsidR="00036CA0" w:rsidRPr="00CD75CC" w:rsidRDefault="00036CA0"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13A0BDEB" w14:textId="77777777" w:rsidR="00036CA0" w:rsidRPr="00CD75CC" w:rsidRDefault="00036CA0"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41DCAA79" w14:textId="77777777" w:rsidTr="00315A77">
        <w:trPr>
          <w:trHeight w:val="242"/>
        </w:trPr>
        <w:tc>
          <w:tcPr>
            <w:tcW w:w="709" w:type="dxa"/>
            <w:vMerge/>
          </w:tcPr>
          <w:p w14:paraId="2FA74229"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EA1F330"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65FB5F89"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78D0892"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788EC844"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8A5C307"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A37B3CB"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5F93AD4" w14:textId="77777777" w:rsidR="00036CA0" w:rsidRPr="00CD75CC" w:rsidRDefault="00036CA0"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552A6D1"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ED6648F"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036CA0" w:rsidRPr="00CD75CC" w14:paraId="0C351F4E" w14:textId="77777777" w:rsidTr="00315A77">
        <w:trPr>
          <w:trHeight w:val="260"/>
        </w:trPr>
        <w:tc>
          <w:tcPr>
            <w:tcW w:w="709" w:type="dxa"/>
            <w:vMerge w:val="restart"/>
          </w:tcPr>
          <w:p w14:paraId="4984CCB5"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06AE130D"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5F1D7E49"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0982A8F0"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7497C0AC"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7CC77D3E"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0C1CAFFC"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4397FEC9" w14:textId="77777777" w:rsidR="00036CA0" w:rsidRPr="00CD75CC" w:rsidRDefault="00036CA0"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39162D40"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22D2CDFD"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186A7E99" w14:textId="77777777" w:rsidTr="00315A77">
        <w:trPr>
          <w:trHeight w:val="287"/>
        </w:trPr>
        <w:tc>
          <w:tcPr>
            <w:tcW w:w="709" w:type="dxa"/>
            <w:vMerge/>
          </w:tcPr>
          <w:p w14:paraId="6CFEB63F"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02A27099"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CC64BAA"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4E51876F"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28C59387"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3EB97297"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6B6DEECF"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736F60E0" w14:textId="77777777" w:rsidR="00036CA0" w:rsidRPr="00CD75CC" w:rsidRDefault="00036CA0"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12E45DF3"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5DF4EE65"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036CA0" w:rsidRPr="00CD75CC" w14:paraId="74DF4B2E" w14:textId="77777777" w:rsidTr="00ED0E64">
        <w:trPr>
          <w:trHeight w:val="591"/>
        </w:trPr>
        <w:tc>
          <w:tcPr>
            <w:tcW w:w="709" w:type="dxa"/>
            <w:vMerge w:val="restart"/>
          </w:tcPr>
          <w:p w14:paraId="48876842"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0DB77A0E"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52D228E7" w14:textId="77777777" w:rsidR="00036CA0" w:rsidRPr="00CD75CC" w:rsidRDefault="00036CA0"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6377FA23"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0CC3F0DA"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3FB9065"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036CA0" w:rsidRPr="00CD75CC" w14:paraId="018EBA57" w14:textId="77777777" w:rsidTr="00315A77">
        <w:trPr>
          <w:trHeight w:val="143"/>
        </w:trPr>
        <w:tc>
          <w:tcPr>
            <w:tcW w:w="709" w:type="dxa"/>
            <w:vMerge/>
          </w:tcPr>
          <w:p w14:paraId="35541168" w14:textId="77777777" w:rsidR="00036CA0" w:rsidRPr="00CD75CC" w:rsidRDefault="00036CA0"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752C999F"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4B0E569B" w14:textId="77777777" w:rsidR="00036CA0" w:rsidRPr="00CD75CC" w:rsidRDefault="00036CA0"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001D5D3E"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30324DCC" w14:textId="77777777" w:rsidTr="00315A77">
        <w:trPr>
          <w:trHeight w:val="143"/>
        </w:trPr>
        <w:tc>
          <w:tcPr>
            <w:tcW w:w="709" w:type="dxa"/>
            <w:vMerge/>
          </w:tcPr>
          <w:p w14:paraId="5B8F5287" w14:textId="77777777" w:rsidR="00036CA0" w:rsidRPr="00CD75CC" w:rsidRDefault="00036CA0"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245DF2B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43359506" w14:textId="77777777" w:rsidR="00036CA0" w:rsidRPr="00CD75CC" w:rsidRDefault="00036CA0"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9A2DDA5" w14:textId="77777777" w:rsidR="00036CA0" w:rsidRPr="00CD75CC" w:rsidRDefault="00036CA0"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781DF44E"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0464E9F1" w14:textId="77777777" w:rsidTr="00CD05C6">
        <w:trPr>
          <w:trHeight w:val="385"/>
        </w:trPr>
        <w:tc>
          <w:tcPr>
            <w:tcW w:w="709" w:type="dxa"/>
            <w:vMerge w:val="restart"/>
          </w:tcPr>
          <w:p w14:paraId="14DF4F86"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55FA74EF"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036CA0" w:rsidRPr="00CD75CC" w14:paraId="1B45775D" w14:textId="77777777" w:rsidTr="00CD05C6">
        <w:trPr>
          <w:trHeight w:val="49"/>
        </w:trPr>
        <w:tc>
          <w:tcPr>
            <w:tcW w:w="709" w:type="dxa"/>
            <w:vMerge/>
            <w:vAlign w:val="center"/>
          </w:tcPr>
          <w:p w14:paraId="2E6F725B"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0482E28E"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certificate </w:t>
            </w:r>
            <w:r w:rsidRPr="00CD75CC">
              <w:rPr>
                <w:rFonts w:ascii="Times New Roman" w:hAnsi="Times New Roman" w:cs="Times New Roman"/>
                <w:sz w:val="24"/>
                <w:szCs w:val="24"/>
                <w:lang w:bidi="hi-IN"/>
              </w:rPr>
              <w:lastRenderedPageBreak/>
              <w:t>etc.)</w:t>
            </w:r>
          </w:p>
        </w:tc>
        <w:tc>
          <w:tcPr>
            <w:tcW w:w="709" w:type="dxa"/>
            <w:vAlign w:val="center"/>
          </w:tcPr>
          <w:p w14:paraId="2C3A1EBB"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4CB9A7CD"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Name of university, institution or other qualification-awarding body</w:t>
            </w:r>
          </w:p>
        </w:tc>
        <w:tc>
          <w:tcPr>
            <w:tcW w:w="1559" w:type="dxa"/>
            <w:gridSpan w:val="4"/>
            <w:vAlign w:val="center"/>
          </w:tcPr>
          <w:p w14:paraId="09674256" w14:textId="77777777" w:rsidR="00036CA0" w:rsidRPr="00CD75CC" w:rsidRDefault="00036CA0"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Percentage of marks /Grade Point Average</w:t>
            </w:r>
          </w:p>
        </w:tc>
        <w:tc>
          <w:tcPr>
            <w:tcW w:w="2268" w:type="dxa"/>
            <w:gridSpan w:val="4"/>
            <w:vAlign w:val="center"/>
          </w:tcPr>
          <w:p w14:paraId="59688F11"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Discipline / branch / specialisation</w:t>
            </w:r>
          </w:p>
        </w:tc>
      </w:tr>
      <w:tr w:rsidR="00036CA0" w:rsidRPr="00CD75CC" w14:paraId="62E54897" w14:textId="77777777" w:rsidTr="00CD05C6">
        <w:trPr>
          <w:trHeight w:val="48"/>
        </w:trPr>
        <w:tc>
          <w:tcPr>
            <w:tcW w:w="709" w:type="dxa"/>
            <w:vMerge/>
          </w:tcPr>
          <w:p w14:paraId="5300EBBF"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6560EABB"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5219FACC"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49B74F68"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86E26D2"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54D3F831"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339D5EF0" w14:textId="77777777" w:rsidTr="00CD05C6">
        <w:trPr>
          <w:trHeight w:val="48"/>
        </w:trPr>
        <w:tc>
          <w:tcPr>
            <w:tcW w:w="709" w:type="dxa"/>
            <w:vMerge/>
          </w:tcPr>
          <w:p w14:paraId="111EAC10"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60BBA82B"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A2F68F8"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7DAA26D"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0995E925"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571DF719"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7EC10F54" w14:textId="77777777" w:rsidTr="00CD05C6">
        <w:trPr>
          <w:trHeight w:val="48"/>
        </w:trPr>
        <w:tc>
          <w:tcPr>
            <w:tcW w:w="709" w:type="dxa"/>
            <w:vMerge/>
          </w:tcPr>
          <w:p w14:paraId="374FE365"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ED37B1A"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62264D04"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7265719C"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8C461BD"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0E65112"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2C6FC930" w14:textId="77777777" w:rsidTr="00CD05C6">
        <w:trPr>
          <w:trHeight w:val="48"/>
        </w:trPr>
        <w:tc>
          <w:tcPr>
            <w:tcW w:w="709" w:type="dxa"/>
            <w:vMerge/>
          </w:tcPr>
          <w:p w14:paraId="4F760A04"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7E6B2912"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0138DC6"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3932D70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6E70B369"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749FAAFE"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678D151A" w14:textId="77777777" w:rsidTr="00CD05C6">
        <w:trPr>
          <w:trHeight w:val="48"/>
        </w:trPr>
        <w:tc>
          <w:tcPr>
            <w:tcW w:w="709" w:type="dxa"/>
            <w:vMerge/>
          </w:tcPr>
          <w:p w14:paraId="5785F41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8F27617"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18A938B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EF238C0"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1D77D6E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97CE5E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5BD0A2A6" w14:textId="77777777" w:rsidTr="00D17406">
        <w:tc>
          <w:tcPr>
            <w:tcW w:w="709" w:type="dxa"/>
          </w:tcPr>
          <w:p w14:paraId="2A6F7125"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0546519" w14:textId="77777777" w:rsidR="00036CA0" w:rsidRPr="00CD75CC" w:rsidRDefault="00036CA0"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applicant is a member of an organised service, full name of the service:</w:t>
            </w:r>
          </w:p>
        </w:tc>
        <w:tc>
          <w:tcPr>
            <w:tcW w:w="6964" w:type="dxa"/>
            <w:gridSpan w:val="15"/>
          </w:tcPr>
          <w:p w14:paraId="10B71C98"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021375F8" w14:textId="77777777" w:rsidTr="00CD05C6">
        <w:tc>
          <w:tcPr>
            <w:tcW w:w="709" w:type="dxa"/>
            <w:vMerge w:val="restart"/>
          </w:tcPr>
          <w:p w14:paraId="6DFC9351"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0DAC828A" w14:textId="77777777" w:rsidR="00036CA0" w:rsidRPr="00CD75CC" w:rsidRDefault="00036CA0"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2E18A234" w14:textId="77777777" w:rsidR="00036CA0" w:rsidRPr="00CD75CC" w:rsidRDefault="00036CA0"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036CA0" w:rsidRPr="00CD75CC" w14:paraId="136B75F7" w14:textId="77777777" w:rsidTr="00CD05C6">
        <w:trPr>
          <w:trHeight w:val="57"/>
        </w:trPr>
        <w:tc>
          <w:tcPr>
            <w:tcW w:w="709" w:type="dxa"/>
            <w:vMerge/>
            <w:vAlign w:val="center"/>
          </w:tcPr>
          <w:p w14:paraId="3FA14CBD"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A09B77F"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Organisation</w:t>
            </w:r>
          </w:p>
        </w:tc>
        <w:tc>
          <w:tcPr>
            <w:tcW w:w="1418" w:type="dxa"/>
            <w:gridSpan w:val="2"/>
            <w:vMerge w:val="restart"/>
            <w:vAlign w:val="center"/>
          </w:tcPr>
          <w:p w14:paraId="51D13C88"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630C0C7D"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60480481"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45E1B4AF"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7EDD8605"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036CA0" w:rsidRPr="00CD75CC" w14:paraId="05B30111" w14:textId="77777777" w:rsidTr="00CD05C6">
        <w:trPr>
          <w:trHeight w:val="56"/>
        </w:trPr>
        <w:tc>
          <w:tcPr>
            <w:tcW w:w="709" w:type="dxa"/>
            <w:vMerge/>
          </w:tcPr>
          <w:p w14:paraId="1C9939DB"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D4D5815"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5B38E915"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3152A119"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49FB0716"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3E4BAA03"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77C618D1"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2ADFB77D" w14:textId="77777777" w:rsidTr="00CD05C6">
        <w:trPr>
          <w:trHeight w:val="56"/>
        </w:trPr>
        <w:tc>
          <w:tcPr>
            <w:tcW w:w="709" w:type="dxa"/>
            <w:vMerge/>
          </w:tcPr>
          <w:p w14:paraId="3F3C9575"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23E90C2"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0544217F"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21C5AF66"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37E6A09D"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25AC8898"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700F5B9"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5C2B5370" w14:textId="77777777" w:rsidTr="00CD05C6">
        <w:trPr>
          <w:trHeight w:val="56"/>
        </w:trPr>
        <w:tc>
          <w:tcPr>
            <w:tcW w:w="709" w:type="dxa"/>
            <w:vMerge/>
          </w:tcPr>
          <w:p w14:paraId="638F04DC"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00BA4C95"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618AFBF"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7C1AEE07"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302A7E5C"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693E54BA"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17456473"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3704F519" w14:textId="77777777" w:rsidTr="00CD05C6">
        <w:trPr>
          <w:trHeight w:val="56"/>
        </w:trPr>
        <w:tc>
          <w:tcPr>
            <w:tcW w:w="709" w:type="dxa"/>
            <w:vMerge/>
          </w:tcPr>
          <w:p w14:paraId="052CCA5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225BB04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3286FFA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00B1579"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444367F9"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8F88AF5"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21F7B5C4"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36050EB0" w14:textId="77777777" w:rsidTr="00CD05C6">
        <w:trPr>
          <w:trHeight w:val="56"/>
        </w:trPr>
        <w:tc>
          <w:tcPr>
            <w:tcW w:w="709" w:type="dxa"/>
            <w:vMerge/>
          </w:tcPr>
          <w:p w14:paraId="543B9234"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C64B1B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E030870"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25675854"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8B4455E"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6D5D921"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4F78062"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10432540" w14:textId="77777777" w:rsidTr="00CD05C6">
        <w:trPr>
          <w:trHeight w:val="56"/>
        </w:trPr>
        <w:tc>
          <w:tcPr>
            <w:tcW w:w="709" w:type="dxa"/>
            <w:vMerge/>
          </w:tcPr>
          <w:p w14:paraId="7B113CA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5F5157F1"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EA7A113"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FDB3EA8"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8FF63F5"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28AA9F4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34ADF2A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6E277DC1" w14:textId="77777777" w:rsidTr="00CD05C6">
        <w:trPr>
          <w:trHeight w:val="56"/>
        </w:trPr>
        <w:tc>
          <w:tcPr>
            <w:tcW w:w="709" w:type="dxa"/>
            <w:vMerge/>
          </w:tcPr>
          <w:p w14:paraId="7AF8B248"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1DC708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0D625B0"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6270BCAF"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1A036735"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F9B29B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E9CBDB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63E647DF" w14:textId="77777777" w:rsidTr="00CD05C6">
        <w:trPr>
          <w:trHeight w:val="56"/>
        </w:trPr>
        <w:tc>
          <w:tcPr>
            <w:tcW w:w="709" w:type="dxa"/>
            <w:vMerge/>
          </w:tcPr>
          <w:p w14:paraId="7C10589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1A24507C"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E30699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225040DE"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BD54B4D"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0B6D431"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F72229"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507D3A26" w14:textId="77777777" w:rsidTr="00CD05C6">
        <w:trPr>
          <w:trHeight w:val="56"/>
        </w:trPr>
        <w:tc>
          <w:tcPr>
            <w:tcW w:w="709" w:type="dxa"/>
            <w:vMerge/>
            <w:tcBorders>
              <w:bottom w:val="single" w:sz="4" w:space="0" w:color="auto"/>
            </w:tcBorders>
          </w:tcPr>
          <w:p w14:paraId="14603312"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4993F315"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BE159A6"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F391A29"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CAD5D1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51D98FD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22707D22"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24861BA1"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F2C9181"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1BD6E991"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ECB2224"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1E976F9"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036CA0" w:rsidRPr="00CD75CC" w14:paraId="08E1B8C0"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47DEBBFD"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6DEC435"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6B1A0349"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5FFD0626"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036CA0" w:rsidRPr="00CD75CC" w14:paraId="0904DBF6" w14:textId="77777777" w:rsidTr="0041761E">
        <w:trPr>
          <w:trHeight w:val="980"/>
        </w:trPr>
        <w:tc>
          <w:tcPr>
            <w:tcW w:w="709" w:type="dxa"/>
            <w:vMerge w:val="restart"/>
            <w:tcBorders>
              <w:top w:val="single" w:sz="4" w:space="0" w:color="auto"/>
            </w:tcBorders>
          </w:tcPr>
          <w:p w14:paraId="5679422A" w14:textId="77777777" w:rsidR="00036CA0" w:rsidRPr="00CD75CC" w:rsidRDefault="00036CA0"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04EC29BE" w14:textId="77777777" w:rsidR="00036CA0" w:rsidRPr="00CD75CC" w:rsidRDefault="00036CA0"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730A0163" w14:textId="77777777" w:rsidR="00036CA0" w:rsidRPr="00CD75CC" w:rsidRDefault="00036CA0"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61E428FA"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63662558" w14:textId="77777777" w:rsidTr="0041761E">
        <w:trPr>
          <w:trHeight w:val="619"/>
        </w:trPr>
        <w:tc>
          <w:tcPr>
            <w:tcW w:w="709" w:type="dxa"/>
            <w:vMerge/>
          </w:tcPr>
          <w:p w14:paraId="1A771761" w14:textId="77777777" w:rsidR="00036CA0" w:rsidRPr="00CD75CC" w:rsidRDefault="00036CA0"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65C8A1C1"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5CF247D2" w14:textId="77777777" w:rsidR="00036CA0" w:rsidRPr="00CD75CC" w:rsidRDefault="00036CA0"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55BA33E8"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5973DF6C" w14:textId="77777777" w:rsidTr="0041761E">
        <w:trPr>
          <w:trHeight w:val="320"/>
        </w:trPr>
        <w:tc>
          <w:tcPr>
            <w:tcW w:w="709" w:type="dxa"/>
            <w:vMerge w:val="restart"/>
          </w:tcPr>
          <w:p w14:paraId="60B3878B"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6263D2E2"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2A9E1DD1"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0EEA9C1E"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3FCCBC50" w14:textId="77777777" w:rsidTr="0041761E">
        <w:trPr>
          <w:trHeight w:val="313"/>
        </w:trPr>
        <w:tc>
          <w:tcPr>
            <w:tcW w:w="709" w:type="dxa"/>
            <w:vMerge/>
          </w:tcPr>
          <w:p w14:paraId="4D4F18BC"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6E74D0B7"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277F651"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1F314264"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4D36FE9B" w14:textId="77777777" w:rsidTr="0041761E">
        <w:trPr>
          <w:trHeight w:val="393"/>
        </w:trPr>
        <w:tc>
          <w:tcPr>
            <w:tcW w:w="709" w:type="dxa"/>
            <w:vMerge/>
          </w:tcPr>
          <w:p w14:paraId="2C611591"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2385209D"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4540DEB5" w14:textId="77777777" w:rsidR="00036CA0" w:rsidRPr="00CD75CC" w:rsidRDefault="00036CA0"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gramStart"/>
            <w:r w:rsidRPr="00CD75CC">
              <w:rPr>
                <w:rFonts w:ascii="Times New Roman" w:hAnsi="Times New Roman" w:cs="Times New Roman"/>
                <w:sz w:val="24"/>
                <w:szCs w:val="24"/>
                <w:lang w:bidi="hi-IN"/>
              </w:rPr>
              <w:t>Organisation :</w:t>
            </w:r>
            <w:proofErr w:type="gramEnd"/>
            <w:r w:rsidRPr="00CD75CC">
              <w:rPr>
                <w:rFonts w:ascii="Times New Roman" w:hAnsi="Times New Roman" w:cs="Times New Roman"/>
                <w:sz w:val="24"/>
                <w:szCs w:val="24"/>
                <w:lang w:bidi="hi-IN"/>
              </w:rPr>
              <w:t xml:space="preserve"> </w:t>
            </w:r>
          </w:p>
        </w:tc>
        <w:tc>
          <w:tcPr>
            <w:tcW w:w="4394" w:type="dxa"/>
            <w:gridSpan w:val="10"/>
          </w:tcPr>
          <w:p w14:paraId="64AC9E04"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497C8943" w14:textId="77777777" w:rsidTr="00CD05C6">
        <w:trPr>
          <w:trHeight w:val="393"/>
        </w:trPr>
        <w:tc>
          <w:tcPr>
            <w:tcW w:w="709" w:type="dxa"/>
          </w:tcPr>
          <w:p w14:paraId="51D26383"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0F408550"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3947170B"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774BD7AF"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339E5AD9"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D0FFD7D"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22AC4815" w14:textId="77777777" w:rsidTr="00CD05C6">
        <w:trPr>
          <w:trHeight w:val="393"/>
        </w:trPr>
        <w:tc>
          <w:tcPr>
            <w:tcW w:w="709" w:type="dxa"/>
          </w:tcPr>
          <w:p w14:paraId="49AABBE9"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35F7BB0D"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awards, honours, appreciation etc.:</w:t>
            </w:r>
          </w:p>
        </w:tc>
        <w:tc>
          <w:tcPr>
            <w:tcW w:w="6946" w:type="dxa"/>
            <w:gridSpan w:val="14"/>
          </w:tcPr>
          <w:p w14:paraId="7BCFC0A7"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6C1ECC30"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748C41A6"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43BF7304"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2517174D" w14:textId="77777777" w:rsidTr="00CD05C6">
        <w:trPr>
          <w:trHeight w:val="393"/>
        </w:trPr>
        <w:tc>
          <w:tcPr>
            <w:tcW w:w="709" w:type="dxa"/>
            <w:vMerge w:val="restart"/>
          </w:tcPr>
          <w:p w14:paraId="4656091F"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6DA8CCA4"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7FBF9C5F"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74DEDED2"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4985F04D" w14:textId="77777777" w:rsidTr="00CD05C6">
        <w:trPr>
          <w:trHeight w:val="393"/>
        </w:trPr>
        <w:tc>
          <w:tcPr>
            <w:tcW w:w="709" w:type="dxa"/>
            <w:vMerge/>
          </w:tcPr>
          <w:p w14:paraId="01E5A5F1" w14:textId="77777777" w:rsidR="00036CA0" w:rsidRPr="00CD75CC" w:rsidRDefault="00036CA0"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621BAE2B"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5AF59A7D" w14:textId="77777777" w:rsidR="00036CA0" w:rsidRPr="00CD75CC" w:rsidRDefault="00036CA0"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1B34895A" w14:textId="77777777" w:rsidR="00036CA0" w:rsidRPr="00CD75CC" w:rsidRDefault="00036CA0"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036CA0" w:rsidRPr="00CD75CC" w14:paraId="3C5D41D2" w14:textId="77777777" w:rsidTr="00CD05C6">
        <w:trPr>
          <w:trHeight w:val="393"/>
        </w:trPr>
        <w:tc>
          <w:tcPr>
            <w:tcW w:w="709" w:type="dxa"/>
            <w:vMerge/>
          </w:tcPr>
          <w:p w14:paraId="32609310"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DF6A587"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3A390848"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 Full office address:</w:t>
            </w:r>
          </w:p>
        </w:tc>
        <w:tc>
          <w:tcPr>
            <w:tcW w:w="5528" w:type="dxa"/>
            <w:gridSpan w:val="12"/>
          </w:tcPr>
          <w:p w14:paraId="38FF7CA3"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3E64047C" w14:textId="77777777" w:rsidTr="00CD05C6">
        <w:trPr>
          <w:trHeight w:val="393"/>
        </w:trPr>
        <w:tc>
          <w:tcPr>
            <w:tcW w:w="709" w:type="dxa"/>
            <w:vMerge/>
          </w:tcPr>
          <w:p w14:paraId="60B2EF80" w14:textId="77777777" w:rsidR="00036CA0" w:rsidRPr="00CD75CC" w:rsidRDefault="00036CA0"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4B9AF603"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12DCBC3E" w14:textId="77777777" w:rsidR="00036CA0" w:rsidRPr="00CD75CC" w:rsidRDefault="00036CA0"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392E4042" w14:textId="77777777" w:rsidR="00036CA0" w:rsidRPr="00CD75CC" w:rsidRDefault="00036CA0"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E0CE117" w14:textId="77777777" w:rsidR="00036CA0" w:rsidRPr="00CD75CC" w:rsidRDefault="00036CA0" w:rsidP="00CD05C6">
      <w:pPr>
        <w:pStyle w:val="ListParagraph"/>
        <w:ind w:left="567"/>
        <w:rPr>
          <w:rFonts w:ascii="Times New Roman" w:eastAsiaTheme="minorHAnsi" w:hAnsi="Times New Roman" w:cs="Times New Roman"/>
          <w:i/>
          <w:iCs/>
          <w:sz w:val="24"/>
          <w:szCs w:val="24"/>
        </w:rPr>
      </w:pPr>
    </w:p>
    <w:p w14:paraId="6F23F33D" w14:textId="77777777" w:rsidR="00036CA0" w:rsidRPr="00CD75CC" w:rsidRDefault="00036CA0"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51375ABA" w14:textId="77777777" w:rsidR="00036CA0" w:rsidRPr="00CD75CC" w:rsidRDefault="00036CA0" w:rsidP="00853FFD">
      <w:pPr>
        <w:pStyle w:val="NoSpacing"/>
        <w:spacing w:after="240" w:line="276" w:lineRule="auto"/>
        <w:ind w:left="360"/>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i.</w:t>
      </w:r>
      <w:r w:rsidRPr="00CD75CC">
        <w:rPr>
          <w:rFonts w:ascii="Times New Roman" w:hAnsi="Times New Roman" w:cs="Times New Roman"/>
          <w:i/>
          <w:iCs/>
          <w:sz w:val="24"/>
          <w:szCs w:val="24"/>
          <w:lang w:bidi="hi-IN"/>
        </w:rPr>
        <w:tab/>
        <w:t xml:space="preserve">For post(s) listed at serial number(s) 1.1: </w:t>
      </w:r>
      <w:r>
        <w:rPr>
          <w:rFonts w:ascii="Times New Roman" w:eastAsiaTheme="minorEastAsia" w:hAnsi="Times New Roman" w:cs="Times New Roman"/>
          <w:bCs/>
          <w:i/>
          <w:iCs/>
          <w:sz w:val="24"/>
          <w:szCs w:val="24"/>
          <w:lang w:val="en-US" w:bidi="hi-IN"/>
        </w:rPr>
        <w:t xml:space="preserve">Senior Accounts </w:t>
      </w:r>
      <w:r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962"/>
        <w:gridCol w:w="4110"/>
      </w:tblGrid>
      <w:tr w:rsidR="00036CA0" w:rsidRPr="00CD75CC" w14:paraId="23E2D94C" w14:textId="77777777" w:rsidTr="004229BC">
        <w:trPr>
          <w:trHeight w:val="249"/>
        </w:trPr>
        <w:tc>
          <w:tcPr>
            <w:tcW w:w="4962" w:type="dxa"/>
            <w:vAlign w:val="center"/>
          </w:tcPr>
          <w:p w14:paraId="53A07D3E" w14:textId="77777777" w:rsidR="00036CA0" w:rsidRPr="00CD75CC" w:rsidRDefault="00036CA0"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110" w:type="dxa"/>
            <w:vAlign w:val="center"/>
          </w:tcPr>
          <w:p w14:paraId="4EF18E09" w14:textId="77777777" w:rsidR="00036CA0" w:rsidRPr="00CD75CC" w:rsidRDefault="00036CA0"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036CA0" w:rsidRPr="00CD75CC" w14:paraId="26D43818" w14:textId="77777777" w:rsidTr="004229BC">
        <w:trPr>
          <w:trHeight w:val="1326"/>
        </w:trPr>
        <w:tc>
          <w:tcPr>
            <w:tcW w:w="4962" w:type="dxa"/>
          </w:tcPr>
          <w:p w14:paraId="50B6ECE9" w14:textId="77777777" w:rsidR="00036CA0" w:rsidRPr="00CD75CC" w:rsidRDefault="00036CA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14AB783F" w14:textId="77777777" w:rsidR="00036CA0" w:rsidRPr="00CD75CC" w:rsidRDefault="00036CA0" w:rsidP="00D63F77">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i)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110" w:type="dxa"/>
          </w:tcPr>
          <w:p w14:paraId="1130B4F3"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49A7A43"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55127B9"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56D8D58"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20FA1385" w14:textId="77777777" w:rsidTr="004229BC">
        <w:trPr>
          <w:trHeight w:val="1375"/>
        </w:trPr>
        <w:tc>
          <w:tcPr>
            <w:tcW w:w="4962" w:type="dxa"/>
          </w:tcPr>
          <w:p w14:paraId="3678C35E" w14:textId="77777777" w:rsidR="00036CA0" w:rsidRPr="00CD75CC" w:rsidRDefault="00036CA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51EBAE09" w14:textId="77777777" w:rsidR="00036CA0" w:rsidRPr="00CD75CC" w:rsidRDefault="00036CA0"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9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53,100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110" w:type="dxa"/>
          </w:tcPr>
          <w:p w14:paraId="598074A5"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007D4EE"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7807305"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5C9685F"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AB5F162"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47A74890" w14:textId="77777777" w:rsidTr="004229BC">
        <w:trPr>
          <w:trHeight w:val="1492"/>
        </w:trPr>
        <w:tc>
          <w:tcPr>
            <w:tcW w:w="4962" w:type="dxa"/>
          </w:tcPr>
          <w:p w14:paraId="34CBA3C4" w14:textId="77777777" w:rsidR="00036CA0" w:rsidRPr="00CD75CC" w:rsidRDefault="00036CA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035676DD" w14:textId="77777777" w:rsidR="00036CA0" w:rsidRPr="00CD75CC" w:rsidRDefault="00036CA0"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47,600</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110" w:type="dxa"/>
          </w:tcPr>
          <w:p w14:paraId="271ABBE7" w14:textId="77777777" w:rsidR="00036CA0" w:rsidRPr="00CD75CC" w:rsidRDefault="00036CA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7469F71D" w14:textId="77777777" w:rsidTr="004229BC">
        <w:trPr>
          <w:trHeight w:val="1492"/>
        </w:trPr>
        <w:tc>
          <w:tcPr>
            <w:tcW w:w="4962" w:type="dxa"/>
          </w:tcPr>
          <w:p w14:paraId="77978643" w14:textId="77777777" w:rsidR="00036CA0" w:rsidRPr="00A5338C" w:rsidRDefault="00036CA0"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0B06C343" w14:textId="77777777" w:rsidR="00036CA0" w:rsidRPr="00CD75CC" w:rsidRDefault="00036CA0"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44,900 </w:t>
            </w:r>
            <w:r>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110" w:type="dxa"/>
          </w:tcPr>
          <w:p w14:paraId="1D7D8BD4" w14:textId="77777777" w:rsidR="00036CA0" w:rsidRPr="00CD75CC" w:rsidRDefault="00036CA0" w:rsidP="00832D87">
            <w:pPr>
              <w:widowControl w:val="0"/>
              <w:autoSpaceDE w:val="0"/>
              <w:autoSpaceDN w:val="0"/>
              <w:adjustRightInd w:val="0"/>
              <w:ind w:right="-45"/>
              <w:rPr>
                <w:rFonts w:ascii="Times New Roman" w:hAnsi="Times New Roman" w:cs="Times New Roman"/>
                <w:sz w:val="24"/>
                <w:szCs w:val="24"/>
                <w:lang w:bidi="hi-IN"/>
              </w:rPr>
            </w:pPr>
          </w:p>
        </w:tc>
      </w:tr>
      <w:tr w:rsidR="00036CA0" w:rsidRPr="00CD75CC" w14:paraId="194D439D" w14:textId="77777777" w:rsidTr="004229BC">
        <w:trPr>
          <w:trHeight w:val="1698"/>
        </w:trPr>
        <w:tc>
          <w:tcPr>
            <w:tcW w:w="4962" w:type="dxa"/>
          </w:tcPr>
          <w:p w14:paraId="203A0F18" w14:textId="77777777" w:rsidR="00036CA0" w:rsidRPr="00CD75CC" w:rsidRDefault="00036CA0"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E61D36C" w14:textId="77777777" w:rsidR="00036CA0" w:rsidRPr="00CD75CC" w:rsidRDefault="00036CA0"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Officers from State/ UT Government/Public Sector Undertaking (PSU) or Autonomous Organisation, holding regular post in corresponding grades with requisite experience.</w:t>
            </w:r>
          </w:p>
        </w:tc>
        <w:tc>
          <w:tcPr>
            <w:tcW w:w="4110" w:type="dxa"/>
          </w:tcPr>
          <w:p w14:paraId="39F8CFEB" w14:textId="77777777" w:rsidR="00036CA0" w:rsidRPr="00CD75CC" w:rsidRDefault="00036CA0" w:rsidP="00832D87">
            <w:pPr>
              <w:widowControl w:val="0"/>
              <w:autoSpaceDE w:val="0"/>
              <w:autoSpaceDN w:val="0"/>
              <w:adjustRightInd w:val="0"/>
              <w:ind w:right="-45"/>
              <w:rPr>
                <w:rFonts w:ascii="Times New Roman" w:hAnsi="Times New Roman" w:cs="Times New Roman"/>
                <w:sz w:val="24"/>
                <w:szCs w:val="24"/>
                <w:lang w:bidi="hi-IN"/>
              </w:rPr>
            </w:pPr>
          </w:p>
        </w:tc>
      </w:tr>
      <w:tr w:rsidR="00036CA0" w:rsidRPr="00CD75CC" w14:paraId="58193F08" w14:textId="77777777" w:rsidTr="004229BC">
        <w:trPr>
          <w:trHeight w:val="964"/>
        </w:trPr>
        <w:tc>
          <w:tcPr>
            <w:tcW w:w="4962" w:type="dxa"/>
          </w:tcPr>
          <w:p w14:paraId="44279E53" w14:textId="77777777" w:rsidR="00036CA0" w:rsidRPr="00A5338C" w:rsidRDefault="00036CA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r>
              <w:rPr>
                <w:rFonts w:ascii="Times New Roman" w:hAnsi="Times New Roman" w:cs="Times New Roman"/>
                <w:bCs/>
                <w:sz w:val="24"/>
                <w:szCs w:val="24"/>
                <w:lang w:bidi="hi-IN"/>
              </w:rPr>
              <w:t>/</w:t>
            </w:r>
            <w:proofErr w:type="gramStart"/>
            <w:r>
              <w:rPr>
                <w:rFonts w:ascii="Times New Roman" w:hAnsi="Times New Roman" w:cs="Times New Roman"/>
                <w:bCs/>
                <w:sz w:val="24"/>
                <w:szCs w:val="24"/>
                <w:lang w:bidi="hi-IN"/>
              </w:rPr>
              <w:t>M.Com</w:t>
            </w:r>
            <w:proofErr w:type="gramEnd"/>
          </w:p>
        </w:tc>
        <w:tc>
          <w:tcPr>
            <w:tcW w:w="4110" w:type="dxa"/>
          </w:tcPr>
          <w:p w14:paraId="3EF1AA26" w14:textId="77777777" w:rsidR="00036CA0" w:rsidRPr="00CD75CC" w:rsidRDefault="00036CA0" w:rsidP="005070C0">
            <w:pPr>
              <w:widowControl w:val="0"/>
              <w:autoSpaceDE w:val="0"/>
              <w:autoSpaceDN w:val="0"/>
              <w:adjustRightInd w:val="0"/>
              <w:ind w:right="-45"/>
              <w:rPr>
                <w:rFonts w:ascii="Times New Roman" w:hAnsi="Times New Roman" w:cs="Times New Roman"/>
                <w:sz w:val="24"/>
                <w:szCs w:val="24"/>
                <w:lang w:bidi="hi-IN"/>
              </w:rPr>
            </w:pPr>
          </w:p>
        </w:tc>
      </w:tr>
      <w:tr w:rsidR="00036CA0" w:rsidRPr="00CD75CC" w14:paraId="2DD60874" w14:textId="77777777" w:rsidTr="004229BC">
        <w:trPr>
          <w:trHeight w:val="1409"/>
        </w:trPr>
        <w:tc>
          <w:tcPr>
            <w:tcW w:w="4962" w:type="dxa"/>
          </w:tcPr>
          <w:p w14:paraId="5B93FDD5" w14:textId="77777777" w:rsidR="00036CA0" w:rsidRDefault="00036CA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577DABBF" w14:textId="77777777" w:rsidR="00036CA0" w:rsidRPr="00CD75CC" w:rsidRDefault="00036CA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110" w:type="dxa"/>
          </w:tcPr>
          <w:p w14:paraId="0B329049" w14:textId="77777777" w:rsidR="00036CA0" w:rsidRPr="00CD75CC" w:rsidRDefault="00036CA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1A11C69F" w14:textId="77777777" w:rsidTr="004229BC">
        <w:trPr>
          <w:trHeight w:val="1070"/>
        </w:trPr>
        <w:tc>
          <w:tcPr>
            <w:tcW w:w="4962" w:type="dxa"/>
          </w:tcPr>
          <w:p w14:paraId="070F0C02" w14:textId="77777777" w:rsidR="00036CA0" w:rsidRDefault="00036CA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74C4F3D" w14:textId="77777777" w:rsidR="00036CA0" w:rsidRPr="00CD75CC" w:rsidRDefault="00036CA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110" w:type="dxa"/>
          </w:tcPr>
          <w:p w14:paraId="7588BEEF" w14:textId="77777777" w:rsidR="00036CA0" w:rsidRPr="00CD75CC" w:rsidRDefault="00036CA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77306E99" w14:textId="77777777" w:rsidTr="004229BC">
        <w:trPr>
          <w:trHeight w:val="1070"/>
        </w:trPr>
        <w:tc>
          <w:tcPr>
            <w:tcW w:w="4962" w:type="dxa"/>
          </w:tcPr>
          <w:p w14:paraId="36FD758A" w14:textId="77777777" w:rsidR="00036CA0" w:rsidRDefault="00036CA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3492F651" w14:textId="77777777" w:rsidR="00036CA0" w:rsidRPr="004E2295" w:rsidRDefault="00036CA0" w:rsidP="004E2295">
            <w:pPr>
              <w:pStyle w:val="NoSpacing"/>
              <w:spacing w:line="276" w:lineRule="auto"/>
              <w:ind w:right="-45"/>
              <w:rPr>
                <w:rFonts w:ascii="Times New Roman" w:hAnsi="Times New Roman" w:cs="Times New Roman"/>
                <w:i/>
                <w:iCs/>
                <w:sz w:val="24"/>
                <w:szCs w:val="24"/>
                <w:lang w:bidi="hi-IN"/>
              </w:rPr>
            </w:pPr>
            <w:r w:rsidRPr="004E2295">
              <w:rPr>
                <w:rFonts w:ascii="Times New Roman" w:hAnsi="Times New Roman" w:cs="Times New Roman"/>
                <w:sz w:val="24"/>
                <w:szCs w:val="24"/>
              </w:rPr>
              <w:t>Graduation in Commerce with Seven years’ experience in handling accounts related work</w:t>
            </w:r>
          </w:p>
        </w:tc>
        <w:tc>
          <w:tcPr>
            <w:tcW w:w="4110" w:type="dxa"/>
          </w:tcPr>
          <w:p w14:paraId="05004A56" w14:textId="77777777" w:rsidR="00036CA0" w:rsidRPr="00CD75CC" w:rsidRDefault="00036CA0" w:rsidP="005070C0">
            <w:pPr>
              <w:widowControl w:val="0"/>
              <w:autoSpaceDE w:val="0"/>
              <w:autoSpaceDN w:val="0"/>
              <w:adjustRightInd w:val="0"/>
              <w:ind w:right="-45"/>
              <w:rPr>
                <w:rFonts w:ascii="Times New Roman" w:hAnsi="Times New Roman" w:cs="Times New Roman"/>
                <w:sz w:val="24"/>
                <w:szCs w:val="24"/>
              </w:rPr>
            </w:pPr>
          </w:p>
        </w:tc>
      </w:tr>
      <w:tr w:rsidR="00036CA0" w:rsidRPr="00CD75CC" w14:paraId="11EDBBFF" w14:textId="77777777" w:rsidTr="004229BC">
        <w:trPr>
          <w:trHeight w:val="989"/>
        </w:trPr>
        <w:tc>
          <w:tcPr>
            <w:tcW w:w="4962" w:type="dxa"/>
          </w:tcPr>
          <w:p w14:paraId="180FEDFA" w14:textId="77777777" w:rsidR="00036CA0" w:rsidRPr="00CD75CC" w:rsidRDefault="00036CA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3629562E" w14:textId="77777777" w:rsidR="00036CA0" w:rsidRPr="00CD75CC" w:rsidRDefault="00036CA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110" w:type="dxa"/>
          </w:tcPr>
          <w:p w14:paraId="6ADBEBB0" w14:textId="77777777" w:rsidR="00036CA0" w:rsidRPr="00CD75CC" w:rsidRDefault="00036CA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036CA0" w:rsidRPr="00CD75CC" w14:paraId="2EBDD1CB" w14:textId="77777777" w:rsidTr="004229BC">
        <w:trPr>
          <w:trHeight w:val="1070"/>
        </w:trPr>
        <w:tc>
          <w:tcPr>
            <w:tcW w:w="4962" w:type="dxa"/>
          </w:tcPr>
          <w:p w14:paraId="6851DF41" w14:textId="77777777" w:rsidR="00036CA0" w:rsidRPr="00CD75CC" w:rsidRDefault="00036CA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27EEB49B" w14:textId="77777777" w:rsidR="00036CA0" w:rsidRPr="00CD75CC" w:rsidRDefault="00036CA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110" w:type="dxa"/>
          </w:tcPr>
          <w:p w14:paraId="0B9358AE" w14:textId="77777777" w:rsidR="00036CA0" w:rsidRPr="00CD75CC" w:rsidRDefault="00036CA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432636A2" w14:textId="77777777" w:rsidR="00036CA0" w:rsidRDefault="00036CA0" w:rsidP="00712E89">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C0AAF2F" w14:textId="77777777" w:rsidR="00036CA0" w:rsidRPr="00CD75CC" w:rsidRDefault="00036CA0"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30EF58BF" w14:textId="77777777" w:rsidR="00036CA0" w:rsidRPr="00CD75CC" w:rsidRDefault="00036CA0"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692C537A" w14:textId="77777777" w:rsidR="00036CA0" w:rsidRPr="00CD75CC" w:rsidRDefault="00036CA0"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648B6315" w14:textId="77777777" w:rsidR="00036CA0" w:rsidRDefault="00036CA0"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2650ED2" w14:textId="77777777" w:rsidR="00036CA0" w:rsidRDefault="00036CA0"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09F6613D" w14:textId="77777777" w:rsidR="00036CA0" w:rsidRPr="00CD75CC" w:rsidRDefault="00036CA0"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4BFD178F" w14:textId="77777777" w:rsidR="00036CA0" w:rsidRPr="00CD75CC" w:rsidRDefault="00036CA0" w:rsidP="000E7030">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477D9DD8" w14:textId="77777777" w:rsidR="00036CA0" w:rsidRPr="00CD75CC" w:rsidRDefault="00036CA0" w:rsidP="00F0005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391D3997" w14:textId="77777777" w:rsidR="00036CA0" w:rsidRPr="00CD75CC" w:rsidRDefault="00036CA0"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 the letter head of the organisation)</w:t>
      </w:r>
    </w:p>
    <w:p w14:paraId="313732B1" w14:textId="77777777" w:rsidR="00036CA0" w:rsidRPr="00CD75CC" w:rsidRDefault="00036CA0"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2DA08C2A" w14:textId="77777777" w:rsidR="00036CA0" w:rsidRPr="00CD75CC" w:rsidRDefault="00036CA0"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032DF543" w14:textId="77777777" w:rsidR="00036CA0" w:rsidRPr="00CD75CC" w:rsidRDefault="00036CA0"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1526C231" w14:textId="77777777" w:rsidR="00036CA0" w:rsidRPr="00CD75CC" w:rsidRDefault="00036CA0"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0AF483C9" w14:textId="77777777" w:rsidR="00036CA0" w:rsidRPr="00CD75CC" w:rsidRDefault="00036CA0"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6170600D" w14:textId="77777777" w:rsidR="00036CA0" w:rsidRPr="00CD75CC" w:rsidRDefault="00036CA0"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2F21CF1B" w14:textId="77777777" w:rsidR="00036CA0" w:rsidRPr="00CD75CC" w:rsidRDefault="00036CA0"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3F13065E" w14:textId="77777777" w:rsidR="00036CA0" w:rsidRPr="00CD75CC" w:rsidRDefault="00036CA0"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on the officer during the last 10 years are given in the duly signed and stamped </w:t>
      </w:r>
      <w:proofErr w:type="gramStart"/>
      <w:r w:rsidRPr="00CD75CC">
        <w:rPr>
          <w:rFonts w:ascii="Times New Roman" w:hAnsi="Times New Roman" w:cs="Times New Roman"/>
          <w:sz w:val="24"/>
          <w:szCs w:val="24"/>
        </w:rPr>
        <w:t>enclosedstatement</w:t>
      </w:r>
      <w:proofErr w:type="gramEnd"/>
      <w:r w:rsidRPr="00CD75CC">
        <w:rPr>
          <w:rFonts w:ascii="Times New Roman" w:hAnsi="Times New Roman" w:cs="Times New Roman"/>
          <w:sz w:val="24"/>
          <w:szCs w:val="24"/>
        </w:rPr>
        <w:t>.</w:t>
      </w:r>
      <w:r w:rsidRPr="00CD75CC">
        <w:rPr>
          <w:rFonts w:ascii="Times New Roman" w:hAnsi="Times New Roman" w:cs="Times New Roman"/>
          <w:sz w:val="24"/>
          <w:szCs w:val="24"/>
          <w:vertAlign w:val="superscript"/>
        </w:rPr>
        <w:t>2</w:t>
      </w:r>
    </w:p>
    <w:p w14:paraId="57E80988" w14:textId="77777777" w:rsidR="00036CA0" w:rsidRPr="00CD75CC" w:rsidRDefault="00036CA0"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7BC287E2" w14:textId="77777777" w:rsidR="00036CA0" w:rsidRPr="00CD75CC" w:rsidRDefault="00036CA0"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036CA0" w:rsidRPr="00CD75CC" w14:paraId="7448F22F" w14:textId="77777777" w:rsidTr="00F132AF">
        <w:tc>
          <w:tcPr>
            <w:tcW w:w="4291" w:type="dxa"/>
          </w:tcPr>
          <w:p w14:paraId="70E3F55D" w14:textId="77777777" w:rsidR="00036CA0" w:rsidRPr="00CD75CC" w:rsidRDefault="00036CA0"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036CA0" w:rsidRPr="00CD75CC" w14:paraId="1F310AB8" w14:textId="77777777" w:rsidTr="00F132AF">
        <w:tc>
          <w:tcPr>
            <w:tcW w:w="4291" w:type="dxa"/>
          </w:tcPr>
          <w:p w14:paraId="2D7FE997" w14:textId="77777777" w:rsidR="00036CA0" w:rsidRPr="00CD75CC" w:rsidRDefault="00036CA0"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036CA0" w:rsidRPr="00CD75CC" w14:paraId="1A970840" w14:textId="77777777" w:rsidTr="00F132AF">
        <w:tc>
          <w:tcPr>
            <w:tcW w:w="4291" w:type="dxa"/>
          </w:tcPr>
          <w:p w14:paraId="3774E58C" w14:textId="77777777" w:rsidR="00036CA0" w:rsidRPr="00CD75CC" w:rsidRDefault="00036CA0"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036CA0" w:rsidRPr="00CD75CC" w14:paraId="1A843DB4" w14:textId="77777777" w:rsidTr="00F132AF">
        <w:tc>
          <w:tcPr>
            <w:tcW w:w="4291" w:type="dxa"/>
          </w:tcPr>
          <w:p w14:paraId="2F24314E" w14:textId="77777777" w:rsidR="00036CA0" w:rsidRPr="00CD75CC" w:rsidRDefault="00036CA0"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036CA0" w:rsidRPr="00CD75CC" w14:paraId="52279561" w14:textId="77777777" w:rsidTr="00F132AF">
        <w:tc>
          <w:tcPr>
            <w:tcW w:w="4291" w:type="dxa"/>
          </w:tcPr>
          <w:p w14:paraId="5E3FD6FD" w14:textId="77777777" w:rsidR="00036CA0" w:rsidRPr="00CD75CC" w:rsidRDefault="00036CA0"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539A928A" w14:textId="77777777" w:rsidR="00036CA0" w:rsidRPr="00CD75CC" w:rsidRDefault="00036CA0" w:rsidP="009F526F">
      <w:pPr>
        <w:widowControl w:val="0"/>
        <w:autoSpaceDE w:val="0"/>
        <w:autoSpaceDN w:val="0"/>
        <w:adjustRightInd w:val="0"/>
        <w:spacing w:after="0"/>
        <w:ind w:right="-45"/>
        <w:jc w:val="right"/>
        <w:rPr>
          <w:rFonts w:ascii="Times New Roman" w:hAnsi="Times New Roman" w:cs="Times New Roman"/>
          <w:sz w:val="24"/>
          <w:szCs w:val="24"/>
        </w:rPr>
      </w:pPr>
    </w:p>
    <w:p w14:paraId="6BF48BFA" w14:textId="77777777" w:rsidR="00036CA0" w:rsidRPr="00CD75CC" w:rsidRDefault="00036CA0" w:rsidP="009F526F">
      <w:pPr>
        <w:widowControl w:val="0"/>
        <w:autoSpaceDE w:val="0"/>
        <w:autoSpaceDN w:val="0"/>
        <w:adjustRightInd w:val="0"/>
        <w:spacing w:after="0"/>
        <w:ind w:right="-45"/>
        <w:jc w:val="right"/>
        <w:rPr>
          <w:rFonts w:ascii="Times New Roman" w:hAnsi="Times New Roman" w:cs="Times New Roman"/>
          <w:sz w:val="24"/>
          <w:szCs w:val="24"/>
        </w:rPr>
      </w:pPr>
    </w:p>
    <w:p w14:paraId="1FAAD97A" w14:textId="77777777" w:rsidR="00036CA0" w:rsidRPr="00CD75CC" w:rsidRDefault="00036CA0" w:rsidP="009F526F">
      <w:pPr>
        <w:widowControl w:val="0"/>
        <w:autoSpaceDE w:val="0"/>
        <w:autoSpaceDN w:val="0"/>
        <w:adjustRightInd w:val="0"/>
        <w:spacing w:after="0"/>
        <w:ind w:right="-45"/>
        <w:jc w:val="right"/>
        <w:rPr>
          <w:rFonts w:ascii="Times New Roman" w:hAnsi="Times New Roman" w:cs="Times New Roman"/>
          <w:sz w:val="24"/>
          <w:szCs w:val="24"/>
        </w:rPr>
      </w:pPr>
    </w:p>
    <w:p w14:paraId="7865E745" w14:textId="77777777" w:rsidR="00036CA0" w:rsidRPr="00CD75CC" w:rsidRDefault="00036CA0" w:rsidP="009F526F">
      <w:pPr>
        <w:widowControl w:val="0"/>
        <w:autoSpaceDE w:val="0"/>
        <w:autoSpaceDN w:val="0"/>
        <w:adjustRightInd w:val="0"/>
        <w:spacing w:after="0"/>
        <w:ind w:right="-45"/>
        <w:jc w:val="right"/>
        <w:rPr>
          <w:rFonts w:ascii="Times New Roman" w:hAnsi="Times New Roman" w:cs="Times New Roman"/>
          <w:sz w:val="24"/>
          <w:szCs w:val="24"/>
        </w:rPr>
      </w:pPr>
    </w:p>
    <w:p w14:paraId="78664CFB" w14:textId="77777777" w:rsidR="00036CA0" w:rsidRPr="00CD75CC" w:rsidRDefault="00036CA0" w:rsidP="009F526F">
      <w:pPr>
        <w:widowControl w:val="0"/>
        <w:autoSpaceDE w:val="0"/>
        <w:autoSpaceDN w:val="0"/>
        <w:adjustRightInd w:val="0"/>
        <w:ind w:right="-45"/>
        <w:jc w:val="center"/>
        <w:rPr>
          <w:rFonts w:ascii="Times New Roman" w:hAnsi="Times New Roman" w:cs="Times New Roman"/>
          <w:sz w:val="24"/>
          <w:szCs w:val="24"/>
        </w:rPr>
      </w:pPr>
    </w:p>
    <w:p w14:paraId="07A43066" w14:textId="77777777" w:rsidR="00036CA0" w:rsidRPr="00CD75CC" w:rsidRDefault="00036CA0"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0E16C3B" w14:textId="77777777" w:rsidR="00036CA0" w:rsidRPr="00CD75CC" w:rsidRDefault="00036CA0"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2301EF99" w14:textId="77777777" w:rsidR="00036CA0" w:rsidRPr="00CD75CC" w:rsidRDefault="00036CA0"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1C518418" w14:textId="77777777" w:rsidR="00036CA0" w:rsidRPr="00CD75CC" w:rsidRDefault="00036CA0"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organisation, such authority as is competent to approve the relieving of the officer on deputation is to be considered as the cadre controlling authority for the purposes of this circular.</w:t>
      </w:r>
    </w:p>
    <w:p w14:paraId="7E455971" w14:textId="77777777" w:rsidR="00036CA0" w:rsidRPr="00CD75CC" w:rsidRDefault="00036CA0"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Pr="00CD75CC">
        <w:rPr>
          <w:rFonts w:ascii="Times New Roman" w:hAnsi="Times New Roman" w:cs="Times New Roman"/>
          <w:b/>
          <w:bCs/>
          <w:sz w:val="24"/>
          <w:szCs w:val="24"/>
        </w:rPr>
        <w:br w:type="page"/>
      </w:r>
    </w:p>
    <w:p w14:paraId="45854441" w14:textId="77777777" w:rsidR="00036CA0" w:rsidRPr="00CD75CC" w:rsidRDefault="00036CA0" w:rsidP="00C86A0E">
      <w:pPr>
        <w:spacing w:after="0" w:line="240" w:lineRule="auto"/>
        <w:ind w:right="-45"/>
        <w:jc w:val="center"/>
        <w:outlineLvl w:val="0"/>
        <w:rPr>
          <w:rFonts w:ascii="Times New Roman" w:hAnsi="Times New Roman" w:cs="Times New Roman"/>
          <w:b/>
          <w:bCs/>
          <w:sz w:val="24"/>
          <w:szCs w:val="24"/>
        </w:rPr>
      </w:pPr>
      <w:r w:rsidRPr="00CD75CC">
        <w:rPr>
          <w:rFonts w:ascii="Times New Roman" w:hAnsi="Times New Roman" w:cs="Times New Roman"/>
          <w:b/>
          <w:bCs/>
          <w:sz w:val="24"/>
          <w:szCs w:val="24"/>
        </w:rPr>
        <w:lastRenderedPageBreak/>
        <w:t>Unique Identification Authority of India</w:t>
      </w:r>
    </w:p>
    <w:p w14:paraId="2498435D" w14:textId="77777777" w:rsidR="00036CA0" w:rsidRPr="00CD75CC" w:rsidRDefault="00036CA0" w:rsidP="00C86A0E">
      <w:pPr>
        <w:spacing w:after="0" w:line="240" w:lineRule="auto"/>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Head Office, New Delhi – 110 001</w:t>
      </w:r>
    </w:p>
    <w:p w14:paraId="005D00C9" w14:textId="77777777" w:rsidR="00036CA0" w:rsidRPr="00CD75CC" w:rsidRDefault="00036CA0" w:rsidP="009F526F">
      <w:pPr>
        <w:widowControl w:val="0"/>
        <w:autoSpaceDE w:val="0"/>
        <w:autoSpaceDN w:val="0"/>
        <w:adjustRightInd w:val="0"/>
        <w:ind w:right="-45"/>
        <w:jc w:val="center"/>
        <w:outlineLvl w:val="0"/>
        <w:rPr>
          <w:rFonts w:ascii="Times New Roman" w:hAnsi="Times New Roman" w:cs="Times New Roman"/>
          <w:b/>
          <w:sz w:val="24"/>
          <w:szCs w:val="24"/>
        </w:rPr>
      </w:pPr>
      <w:r w:rsidRPr="00CD75CC">
        <w:rPr>
          <w:rFonts w:ascii="Times New Roman" w:hAnsi="Times New Roman" w:cs="Times New Roman"/>
          <w:b/>
          <w:bCs/>
          <w:sz w:val="24"/>
          <w:szCs w:val="24"/>
        </w:rPr>
        <w:t>RECRUITMENT NOTICE</w:t>
      </w:r>
    </w:p>
    <w:p w14:paraId="0AF3C2C4" w14:textId="77777777" w:rsidR="00036CA0" w:rsidRDefault="00036CA0" w:rsidP="004D0CF4">
      <w:pPr>
        <w:ind w:right="-45"/>
        <w:rPr>
          <w:rFonts w:ascii="Times New Roman" w:hAnsi="Times New Roman" w:cs="Times New Roman"/>
          <w:sz w:val="24"/>
          <w:szCs w:val="24"/>
        </w:rPr>
      </w:pPr>
      <w:r w:rsidRPr="00CD75CC">
        <w:rPr>
          <w:rFonts w:ascii="Times New Roman" w:hAnsi="Times New Roman" w:cs="Times New Roman"/>
          <w:sz w:val="24"/>
          <w:szCs w:val="24"/>
        </w:rPr>
        <w:t xml:space="preserve">No. </w:t>
      </w:r>
      <w:r w:rsidRPr="00903072">
        <w:rPr>
          <w:rFonts w:ascii="Times New Roman" w:hAnsi="Times New Roman" w:cs="Times New Roman"/>
          <w:noProof/>
          <w:sz w:val="24"/>
          <w:szCs w:val="24"/>
        </w:rPr>
        <w:t>151/2025</w:t>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75CC">
        <w:rPr>
          <w:rFonts w:ascii="Times New Roman" w:hAnsi="Times New Roman" w:cs="Times New Roman"/>
          <w:sz w:val="24"/>
          <w:szCs w:val="24"/>
        </w:rPr>
        <w:t xml:space="preserve">Dated   </w:t>
      </w:r>
      <w:r w:rsidRPr="00903072">
        <w:rPr>
          <w:rFonts w:ascii="Times New Roman" w:hAnsi="Times New Roman" w:cs="Times New Roman"/>
          <w:noProof/>
          <w:sz w:val="24"/>
          <w:szCs w:val="24"/>
        </w:rPr>
        <w:t>21.10.2025</w:t>
      </w:r>
    </w:p>
    <w:p w14:paraId="44837EF8" w14:textId="77777777" w:rsidR="00036CA0" w:rsidRPr="004D0CF4" w:rsidRDefault="00036CA0" w:rsidP="004D0CF4">
      <w:pPr>
        <w:ind w:right="-45" w:firstLine="720"/>
        <w:jc w:val="both"/>
        <w:rPr>
          <w:rFonts w:ascii="Times New Roman" w:hAnsi="Times New Roman" w:cs="Times New Roman"/>
          <w:sz w:val="24"/>
          <w:szCs w:val="24"/>
        </w:rPr>
      </w:pPr>
      <w:r w:rsidRPr="00CD75CC">
        <w:rPr>
          <w:rFonts w:ascii="Times New Roman" w:hAnsi="Times New Roman" w:cs="Times New Roman"/>
          <w:bCs/>
          <w:sz w:val="24"/>
          <w:szCs w:val="24"/>
        </w:rPr>
        <w:t xml:space="preserve">The Unique Identification Authority of India invites applications on deputation (on foreign service terms) for </w:t>
      </w:r>
      <w:r>
        <w:rPr>
          <w:rFonts w:ascii="Times New Roman" w:hAnsi="Times New Roman" w:cs="Times New Roman"/>
          <w:bCs/>
          <w:sz w:val="24"/>
          <w:szCs w:val="24"/>
        </w:rPr>
        <w:t>1</w:t>
      </w:r>
      <w:r w:rsidRPr="00CD75CC">
        <w:rPr>
          <w:rFonts w:ascii="Times New Roman" w:hAnsi="Times New Roman" w:cs="Times New Roman"/>
          <w:bCs/>
          <w:sz w:val="24"/>
          <w:szCs w:val="24"/>
        </w:rPr>
        <w:t xml:space="preserve"> post of </w:t>
      </w:r>
      <w:r>
        <w:rPr>
          <w:rFonts w:ascii="Times New Roman" w:hAnsi="Times New Roman" w:cs="Times New Roman"/>
          <w:bCs/>
          <w:sz w:val="24"/>
          <w:szCs w:val="24"/>
        </w:rPr>
        <w:t>Senior Accounts Officer</w:t>
      </w:r>
      <w:r w:rsidRPr="00CD75CC">
        <w:rPr>
          <w:rFonts w:ascii="Times New Roman" w:hAnsi="Times New Roman" w:cs="Times New Roman"/>
          <w:bCs/>
          <w:sz w:val="24"/>
          <w:szCs w:val="24"/>
        </w:rPr>
        <w:t xml:space="preserve">, </w:t>
      </w:r>
      <w:r w:rsidRPr="00CD75CC">
        <w:rPr>
          <w:rFonts w:ascii="Times New Roman" w:hAnsi="Times New Roman" w:cs="Times New Roman"/>
          <w:sz w:val="24"/>
          <w:szCs w:val="24"/>
        </w:rPr>
        <w:t xml:space="preserve">at </w:t>
      </w:r>
      <w:r w:rsidRPr="00CD75CC">
        <w:rPr>
          <w:rFonts w:ascii="Times New Roman" w:hAnsi="Times New Roman" w:cs="Times New Roman"/>
          <w:bCs/>
          <w:sz w:val="24"/>
          <w:szCs w:val="24"/>
        </w:rPr>
        <w:t>Unique Identifica</w:t>
      </w:r>
      <w:r>
        <w:rPr>
          <w:rFonts w:ascii="Times New Roman" w:hAnsi="Times New Roman" w:cs="Times New Roman"/>
          <w:bCs/>
          <w:sz w:val="24"/>
          <w:szCs w:val="24"/>
        </w:rPr>
        <w:t>tion Authority of India (UIDAI</w:t>
      </w:r>
      <w:proofErr w:type="gramStart"/>
      <w:r>
        <w:rPr>
          <w:rFonts w:ascii="Times New Roman" w:hAnsi="Times New Roman" w:cs="Times New Roman"/>
          <w:bCs/>
          <w:sz w:val="24"/>
          <w:szCs w:val="24"/>
        </w:rPr>
        <w:t xml:space="preserve">), </w:t>
      </w:r>
      <w:r w:rsidRPr="00CD75CC">
        <w:rPr>
          <w:rFonts w:ascii="Times New Roman" w:hAnsi="Times New Roman" w:cs="Times New Roman"/>
          <w:bCs/>
          <w:sz w:val="24"/>
          <w:szCs w:val="24"/>
        </w:rPr>
        <w:t xml:space="preserve"> </w:t>
      </w:r>
      <w:r w:rsidRPr="00903072">
        <w:rPr>
          <w:rFonts w:ascii="Times New Roman" w:hAnsi="Times New Roman" w:cs="Times New Roman"/>
          <w:bCs/>
          <w:noProof/>
          <w:sz w:val="24"/>
          <w:szCs w:val="24"/>
        </w:rPr>
        <w:t>Regional</w:t>
      </w:r>
      <w:proofErr w:type="gramEnd"/>
      <w:r w:rsidRPr="00903072">
        <w:rPr>
          <w:rFonts w:ascii="Times New Roman" w:hAnsi="Times New Roman" w:cs="Times New Roman"/>
          <w:bCs/>
          <w:noProof/>
          <w:sz w:val="24"/>
          <w:szCs w:val="24"/>
        </w:rPr>
        <w:t xml:space="preserve"> Office, Guwahati</w:t>
      </w:r>
      <w:r w:rsidRPr="00CD75CC">
        <w:rPr>
          <w:rFonts w:ascii="Times New Roman" w:hAnsi="Times New Roman" w:cs="Times New Roman"/>
          <w:bCs/>
          <w:sz w:val="24"/>
          <w:szCs w:val="24"/>
        </w:rPr>
        <w:t>. Eligibility criteria are as follows:</w:t>
      </w:r>
    </w:p>
    <w:p w14:paraId="03AAC6EE" w14:textId="77777777" w:rsidR="00036CA0" w:rsidRPr="00CD75CC" w:rsidRDefault="00036CA0" w:rsidP="00607340">
      <w:pPr>
        <w:ind w:right="-45"/>
        <w:jc w:val="both"/>
        <w:rPr>
          <w:rFonts w:ascii="Times New Roman" w:hAnsi="Times New Roman" w:cs="Times New Roman"/>
          <w:b/>
          <w:sz w:val="24"/>
          <w:szCs w:val="24"/>
        </w:rPr>
      </w:pPr>
      <w:r>
        <w:rPr>
          <w:rFonts w:ascii="Times New Roman" w:hAnsi="Times New Roman" w:cs="Times New Roman"/>
          <w:b/>
          <w:sz w:val="24"/>
          <w:szCs w:val="24"/>
        </w:rPr>
        <w:t>(</w:t>
      </w:r>
      <w:r w:rsidRPr="00CD75CC">
        <w:rPr>
          <w:rFonts w:ascii="Times New Roman" w:hAnsi="Times New Roman" w:cs="Times New Roman"/>
          <w:b/>
          <w:sz w:val="24"/>
          <w:szCs w:val="24"/>
        </w:rPr>
        <w:t xml:space="preserve">i) </w:t>
      </w:r>
      <w:r>
        <w:rPr>
          <w:rFonts w:ascii="Times New Roman" w:hAnsi="Times New Roman" w:cs="Times New Roman"/>
          <w:b/>
          <w:sz w:val="24"/>
          <w:szCs w:val="24"/>
        </w:rPr>
        <w:t>Senior Accounts Officer</w:t>
      </w:r>
      <w:r w:rsidRPr="00CD75CC">
        <w:rPr>
          <w:rFonts w:ascii="Times New Roman" w:hAnsi="Times New Roman" w:cs="Times New Roman"/>
          <w:b/>
          <w:sz w:val="24"/>
          <w:szCs w:val="24"/>
        </w:rPr>
        <w:t>:</w:t>
      </w:r>
    </w:p>
    <w:p w14:paraId="499E50A8" w14:textId="77777777" w:rsidR="00036CA0" w:rsidRPr="00CD75CC" w:rsidRDefault="00036CA0" w:rsidP="00835867">
      <w:pPr>
        <w:ind w:left="720" w:right="-45"/>
        <w:jc w:val="both"/>
        <w:rPr>
          <w:rFonts w:ascii="Times New Roman" w:hAnsi="Times New Roman" w:cs="Times New Roman"/>
          <w:sz w:val="24"/>
          <w:szCs w:val="24"/>
        </w:rPr>
      </w:pPr>
      <w:r w:rsidRPr="00CD75CC">
        <w:rPr>
          <w:rFonts w:ascii="Times New Roman" w:hAnsi="Times New Roman" w:cs="Times New Roman"/>
          <w:b/>
          <w:sz w:val="24"/>
          <w:szCs w:val="24"/>
        </w:rPr>
        <w:t xml:space="preserve">Essential: </w:t>
      </w:r>
      <w:r w:rsidRPr="00CD75CC">
        <w:rPr>
          <w:rFonts w:ascii="Times New Roman" w:hAnsi="Times New Roman" w:cs="Times New Roman"/>
          <w:sz w:val="24"/>
          <w:szCs w:val="24"/>
        </w:rPr>
        <w:t xml:space="preserve">Officers, below 56 years of age, from the Central Government, holding analogous posts on regular basis in the parent cadre/department or </w:t>
      </w:r>
      <w:r w:rsidRPr="005735EB">
        <w:rPr>
          <w:rFonts w:ascii="Times New Roman" w:hAnsi="Times New Roman" w:cs="Times New Roman"/>
          <w:bCs/>
          <w:sz w:val="24"/>
          <w:szCs w:val="24"/>
        </w:rPr>
        <w:t>with two years of regular service in the Pay Matrix Level 9 of the 7th Central Pay Commission (₹53,100 –₹ 1,67,800), or with five years of regular service in the Pay Matrix Level-8 of the 7th Central Pay Commission (₹ 47,600 – ₹ 1,51,100)</w:t>
      </w:r>
      <w:r>
        <w:rPr>
          <w:rFonts w:ascii="Times New Roman" w:hAnsi="Times New Roman" w:cs="Times New Roman"/>
          <w:bCs/>
          <w:sz w:val="24"/>
          <w:szCs w:val="24"/>
        </w:rPr>
        <w:t xml:space="preserve"> </w:t>
      </w:r>
      <w:r w:rsidRPr="006553A6">
        <w:rPr>
          <w:rFonts w:ascii="Times New Roman" w:hAnsi="Times New Roman" w:cs="Times New Roman"/>
          <w:sz w:val="24"/>
          <w:szCs w:val="24"/>
        </w:rPr>
        <w:t>or with six years of regular service in the Pay</w:t>
      </w:r>
      <w:r>
        <w:rPr>
          <w:rFonts w:ascii="Times New Roman" w:hAnsi="Times New Roman" w:cs="Times New Roman"/>
          <w:sz w:val="24"/>
          <w:szCs w:val="24"/>
        </w:rPr>
        <w:t xml:space="preserve"> </w:t>
      </w:r>
      <w:r w:rsidRPr="006553A6">
        <w:rPr>
          <w:rFonts w:ascii="Times New Roman" w:hAnsi="Times New Roman" w:cs="Times New Roman"/>
          <w:sz w:val="24"/>
          <w:szCs w:val="24"/>
        </w:rPr>
        <w:t xml:space="preserve">Matrix Level 7 of the 7th Central Pay Commission (₹ 44,900 </w:t>
      </w:r>
      <w:r>
        <w:rPr>
          <w:rFonts w:ascii="Times New Roman" w:hAnsi="Times New Roman" w:cs="Times New Roman"/>
          <w:sz w:val="24"/>
          <w:szCs w:val="24"/>
        </w:rPr>
        <w:t xml:space="preserve"> - </w:t>
      </w:r>
      <w:r w:rsidRPr="006553A6">
        <w:rPr>
          <w:rFonts w:ascii="Times New Roman" w:hAnsi="Times New Roman" w:cs="Times New Roman"/>
          <w:sz w:val="24"/>
          <w:szCs w:val="24"/>
        </w:rPr>
        <w:t>₹</w:t>
      </w:r>
      <w:r>
        <w:rPr>
          <w:rFonts w:ascii="Times New Roman" w:hAnsi="Times New Roman" w:cs="Times New Roman"/>
          <w:sz w:val="24"/>
          <w:szCs w:val="24"/>
        </w:rPr>
        <w:t xml:space="preserve"> </w:t>
      </w:r>
      <w:r w:rsidRPr="006553A6">
        <w:rPr>
          <w:rFonts w:ascii="Times New Roman" w:hAnsi="Times New Roman" w:cs="Times New Roman"/>
          <w:sz w:val="24"/>
          <w:szCs w:val="24"/>
        </w:rPr>
        <w:t>1,42,400)</w:t>
      </w:r>
      <w:r>
        <w:rPr>
          <w:rFonts w:ascii="Times New Roman" w:hAnsi="Times New Roman" w:cs="Times New Roman"/>
          <w:sz w:val="24"/>
          <w:szCs w:val="24"/>
        </w:rPr>
        <w:t xml:space="preserve"> </w:t>
      </w:r>
      <w:r w:rsidRPr="004D0CF4">
        <w:rPr>
          <w:rFonts w:ascii="Times New Roman" w:hAnsi="Times New Roman" w:cs="Times New Roman"/>
          <w:sz w:val="24"/>
          <w:szCs w:val="24"/>
        </w:rPr>
        <w:t xml:space="preserve">or </w:t>
      </w:r>
      <w:r w:rsidRPr="00CD75CC">
        <w:rPr>
          <w:rFonts w:ascii="Times New Roman" w:hAnsi="Times New Roman" w:cs="Times New Roman"/>
          <w:sz w:val="24"/>
          <w:szCs w:val="24"/>
        </w:rPr>
        <w:t>from a State/UT Government, or a PSU, or an Autonomous Organisation holding regular post in corresponding grade with requisite experience.</w:t>
      </w:r>
    </w:p>
    <w:p w14:paraId="59891FB6" w14:textId="77777777" w:rsidR="00036CA0" w:rsidRDefault="00036CA0" w:rsidP="006A6198">
      <w:pPr>
        <w:pStyle w:val="NoSpacing"/>
        <w:ind w:left="681" w:firstLine="21"/>
        <w:jc w:val="both"/>
        <w:rPr>
          <w:rFonts w:ascii="Times New Roman" w:hAnsi="Times New Roman" w:cs="Times New Roman"/>
          <w:bCs/>
          <w:sz w:val="24"/>
          <w:szCs w:val="24"/>
          <w:lang w:val="en-US" w:bidi="hi-IN"/>
        </w:rPr>
      </w:pPr>
      <w:r w:rsidRPr="00CD75CC">
        <w:rPr>
          <w:rFonts w:ascii="Times New Roman" w:hAnsi="Times New Roman" w:cs="Times New Roman"/>
          <w:sz w:val="24"/>
          <w:szCs w:val="24"/>
          <w:lang w:bidi="hi-IN"/>
        </w:rPr>
        <w:t xml:space="preserve">ii) </w:t>
      </w:r>
      <w:r w:rsidRPr="005735EB">
        <w:rPr>
          <w:rFonts w:ascii="Times New Roman" w:hAnsi="Times New Roman" w:cs="Times New Roman"/>
          <w:bCs/>
          <w:sz w:val="24"/>
          <w:szCs w:val="24"/>
          <w:lang w:val="en-US" w:bidi="hi-IN"/>
        </w:rPr>
        <w:t>Professional qualifications of Chartered Accountant/Cost Accountant/MBA (Finance)</w:t>
      </w:r>
      <w:r>
        <w:rPr>
          <w:rFonts w:ascii="Times New Roman" w:hAnsi="Times New Roman" w:cs="Times New Roman"/>
          <w:bCs/>
          <w:sz w:val="24"/>
          <w:szCs w:val="24"/>
          <w:lang w:val="en-US" w:bidi="hi-IN"/>
        </w:rPr>
        <w:t>/</w:t>
      </w:r>
      <w:proofErr w:type="gramStart"/>
      <w:r>
        <w:rPr>
          <w:rFonts w:ascii="Times New Roman" w:hAnsi="Times New Roman" w:cs="Times New Roman"/>
          <w:bCs/>
          <w:sz w:val="24"/>
          <w:szCs w:val="24"/>
          <w:lang w:val="en-US" w:bidi="hi-IN"/>
        </w:rPr>
        <w:t>M.Com</w:t>
      </w:r>
      <w:proofErr w:type="gramEnd"/>
      <w:r>
        <w:rPr>
          <w:rFonts w:ascii="Times New Roman" w:hAnsi="Times New Roman" w:cs="Times New Roman"/>
          <w:bCs/>
          <w:sz w:val="24"/>
          <w:szCs w:val="24"/>
          <w:lang w:val="en-US" w:bidi="hi-IN"/>
        </w:rPr>
        <w:t xml:space="preserve"> </w:t>
      </w:r>
      <w:r w:rsidRPr="00294966">
        <w:rPr>
          <w:rFonts w:ascii="Times New Roman" w:hAnsi="Times New Roman" w:cs="Times New Roman"/>
          <w:bCs/>
          <w:sz w:val="24"/>
          <w:szCs w:val="24"/>
          <w:lang w:val="en-US" w:bidi="hi-IN"/>
        </w:rPr>
        <w:t>or</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 xml:space="preserve">having passed SAS/equivalent examination of organized Accounts Cadre of Central/State Government </w:t>
      </w:r>
      <w:r w:rsidRPr="00294966">
        <w:rPr>
          <w:rFonts w:ascii="Times New Roman" w:hAnsi="Times New Roman" w:cs="Times New Roman"/>
          <w:bCs/>
          <w:sz w:val="24"/>
          <w:szCs w:val="24"/>
          <w:lang w:val="en-US" w:bidi="hi-IN"/>
        </w:rPr>
        <w:t>or</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Having successfully completed Cash &amp; Acco</w:t>
      </w:r>
      <w:r>
        <w:rPr>
          <w:rFonts w:ascii="Times New Roman" w:hAnsi="Times New Roman" w:cs="Times New Roman"/>
          <w:bCs/>
          <w:sz w:val="24"/>
          <w:szCs w:val="24"/>
          <w:lang w:val="en-US" w:bidi="hi-IN"/>
        </w:rPr>
        <w:t xml:space="preserve">unts Training organized by ISTM or </w:t>
      </w:r>
      <w:r w:rsidRPr="004E2295">
        <w:rPr>
          <w:rFonts w:ascii="Times New Roman" w:hAnsi="Times New Roman" w:cs="Times New Roman"/>
          <w:sz w:val="24"/>
          <w:szCs w:val="24"/>
        </w:rPr>
        <w:t>Graduation in Commerce with Seven years’ experience in handling accounts related work</w:t>
      </w:r>
    </w:p>
    <w:p w14:paraId="7C926B6B" w14:textId="77777777" w:rsidR="00036CA0" w:rsidRPr="00294966" w:rsidRDefault="00036CA0" w:rsidP="00294966">
      <w:pPr>
        <w:pStyle w:val="NoSpacing"/>
        <w:ind w:left="681" w:firstLine="21"/>
        <w:rPr>
          <w:rFonts w:ascii="Times New Roman" w:hAnsi="Times New Roman" w:cs="Times New Roman"/>
          <w:bCs/>
          <w:sz w:val="24"/>
          <w:szCs w:val="24"/>
          <w:lang w:val="en-US" w:bidi="hi-IN"/>
        </w:rPr>
      </w:pPr>
    </w:p>
    <w:p w14:paraId="182FF411" w14:textId="77777777" w:rsidR="00036CA0" w:rsidRDefault="00036CA0" w:rsidP="00D73D56">
      <w:pPr>
        <w:ind w:left="720" w:right="-45"/>
        <w:jc w:val="both"/>
        <w:rPr>
          <w:rFonts w:ascii="Times New Roman" w:hAnsi="Times New Roman" w:cs="Times New Roman"/>
          <w:sz w:val="24"/>
          <w:szCs w:val="24"/>
        </w:rPr>
      </w:pP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F06C0D">
        <w:rPr>
          <w:rFonts w:ascii="Times New Roman" w:hAnsi="Times New Roman" w:cs="Times New Roman"/>
          <w:b/>
          <w:bCs/>
          <w:sz w:val="24"/>
          <w:szCs w:val="24"/>
        </w:rPr>
        <w:t>Desirable</w:t>
      </w:r>
      <w:r w:rsidRPr="00CD75CC">
        <w:rPr>
          <w:rFonts w:ascii="Times New Roman" w:hAnsi="Times New Roman" w:cs="Times New Roman"/>
          <w:sz w:val="24"/>
          <w:szCs w:val="24"/>
        </w:rPr>
        <w:t xml:space="preserve">: </w:t>
      </w:r>
      <w:r w:rsidRPr="005735EB">
        <w:rPr>
          <w:rFonts w:ascii="Times New Roman" w:hAnsi="Times New Roman" w:cs="Times New Roman"/>
          <w:bCs/>
          <w:sz w:val="24"/>
          <w:szCs w:val="24"/>
        </w:rPr>
        <w:t>Experience of work in Finance</w:t>
      </w:r>
      <w:r>
        <w:rPr>
          <w:rFonts w:ascii="Times New Roman" w:hAnsi="Times New Roman" w:cs="Times New Roman"/>
          <w:bCs/>
          <w:sz w:val="24"/>
          <w:szCs w:val="24"/>
        </w:rPr>
        <w:t xml:space="preserve"> </w:t>
      </w:r>
      <w:r w:rsidRPr="005735EB">
        <w:rPr>
          <w:rFonts w:ascii="Times New Roman" w:hAnsi="Times New Roman" w:cs="Times New Roman"/>
          <w:bCs/>
          <w:sz w:val="24"/>
          <w:szCs w:val="24"/>
        </w:rPr>
        <w:t>/</w:t>
      </w:r>
      <w:r>
        <w:rPr>
          <w:rFonts w:ascii="Times New Roman" w:hAnsi="Times New Roman" w:cs="Times New Roman"/>
          <w:bCs/>
          <w:sz w:val="24"/>
          <w:szCs w:val="24"/>
        </w:rPr>
        <w:t xml:space="preserve"> </w:t>
      </w:r>
      <w:r w:rsidRPr="005735EB">
        <w:rPr>
          <w:rFonts w:ascii="Times New Roman" w:hAnsi="Times New Roman" w:cs="Times New Roman"/>
          <w:bCs/>
          <w:sz w:val="24"/>
          <w:szCs w:val="24"/>
        </w:rPr>
        <w:t>Accounts</w:t>
      </w:r>
      <w:r>
        <w:rPr>
          <w:rFonts w:ascii="Times New Roman" w:hAnsi="Times New Roman" w:cs="Times New Roman"/>
          <w:bCs/>
          <w:sz w:val="24"/>
          <w:szCs w:val="24"/>
        </w:rPr>
        <w:t xml:space="preserve"> </w:t>
      </w:r>
      <w:r w:rsidRPr="005735EB">
        <w:rPr>
          <w:rFonts w:ascii="Times New Roman" w:hAnsi="Times New Roman" w:cs="Times New Roman"/>
          <w:bCs/>
          <w:sz w:val="24"/>
          <w:szCs w:val="24"/>
        </w:rPr>
        <w:t>/</w:t>
      </w:r>
      <w:r>
        <w:rPr>
          <w:rFonts w:ascii="Times New Roman" w:hAnsi="Times New Roman" w:cs="Times New Roman"/>
          <w:bCs/>
          <w:sz w:val="24"/>
          <w:szCs w:val="24"/>
        </w:rPr>
        <w:t xml:space="preserve"> </w:t>
      </w:r>
      <w:r w:rsidRPr="005735EB">
        <w:rPr>
          <w:rFonts w:ascii="Times New Roman" w:hAnsi="Times New Roman" w:cs="Times New Roman"/>
          <w:bCs/>
          <w:sz w:val="24"/>
          <w:szCs w:val="24"/>
        </w:rPr>
        <w:t>Budgeting etc</w:t>
      </w:r>
      <w:r>
        <w:rPr>
          <w:rFonts w:ascii="Times New Roman" w:hAnsi="Times New Roman" w:cs="Times New Roman"/>
          <w:bCs/>
          <w:sz w:val="24"/>
          <w:szCs w:val="24"/>
        </w:rPr>
        <w:t>.</w:t>
      </w:r>
    </w:p>
    <w:p w14:paraId="02B2DDF6" w14:textId="77777777" w:rsidR="00036CA0" w:rsidRPr="00CD75CC" w:rsidRDefault="00036CA0" w:rsidP="00680348">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 xml:space="preserve">Further details, including the terms and conditions of deputation and application procedure, are available on the Authority’s website at </w:t>
      </w:r>
      <w:r>
        <w:rPr>
          <w:noProof/>
        </w:rPr>
        <w:t>https://uidai.gov.in/images/VC_151_2025.pdf</w:t>
      </w:r>
      <w:r w:rsidRPr="00CD75CC">
        <w:rPr>
          <w:rFonts w:ascii="Times New Roman" w:hAnsi="Times New Roman" w:cs="Times New Roman"/>
          <w:sz w:val="24"/>
          <w:szCs w:val="24"/>
        </w:rPr>
        <w:t>.</w:t>
      </w:r>
    </w:p>
    <w:p w14:paraId="22F9D92C" w14:textId="77777777" w:rsidR="00036CA0" w:rsidRPr="00BA354D" w:rsidRDefault="00036CA0" w:rsidP="00294966">
      <w:pPr>
        <w:pStyle w:val="NoSpacing"/>
        <w:spacing w:line="276" w:lineRule="auto"/>
        <w:jc w:val="both"/>
        <w:rPr>
          <w:rFonts w:ascii="Times New Roman" w:hAnsi="Times New Roman" w:cs="Times New Roman"/>
          <w:b/>
          <w:bCs/>
          <w:sz w:val="24"/>
          <w:szCs w:val="24"/>
          <w:lang w:bidi="hi-IN"/>
        </w:rPr>
      </w:pPr>
      <w:r w:rsidRPr="00CD75CC">
        <w:rPr>
          <w:rFonts w:ascii="Times New Roman" w:hAnsi="Times New Roman" w:cs="Times New Roman"/>
          <w:sz w:val="24"/>
          <w:szCs w:val="24"/>
          <w:lang w:bidi="hi-IN"/>
        </w:rPr>
        <w:t xml:space="preserve">3. </w:t>
      </w:r>
      <w:r w:rsidRPr="00CD75CC">
        <w:rPr>
          <w:rFonts w:ascii="Times New Roman" w:hAnsi="Times New Roman" w:cs="Times New Roman"/>
          <w:sz w:val="24"/>
          <w:szCs w:val="24"/>
          <w:lang w:bidi="hi-IN"/>
        </w:rPr>
        <w:tab/>
        <w:t xml:space="preserve">Interested individuals who are eligible may apply through proper channel as per said the application procedure, to </w:t>
      </w:r>
      <w:r w:rsidRPr="00903072">
        <w:rPr>
          <w:rFonts w:ascii="Times New Roman" w:hAnsi="Times New Roman" w:cs="Times New Roman"/>
          <w:b/>
          <w:bCs/>
          <w:noProof/>
          <w:sz w:val="24"/>
          <w:szCs w:val="24"/>
        </w:rPr>
        <w:t>Director (HR), UIDAI Regional Office, Guwahati, Block-V, First Floor, HOUSEFED Complex, Beltola-Basistha Road, Dispur, Guwahati-781 006</w:t>
      </w:r>
      <w:r w:rsidRPr="00CD75CC">
        <w:rPr>
          <w:rFonts w:ascii="Times New Roman" w:hAnsi="Times New Roman" w:cs="Times New Roman"/>
          <w:sz w:val="24"/>
          <w:szCs w:val="24"/>
          <w:lang w:bidi="hi-IN"/>
        </w:rPr>
        <w:t>. Last date for receipt of applications complete in all respects is</w:t>
      </w:r>
      <w:r>
        <w:rPr>
          <w:rFonts w:ascii="Times New Roman" w:hAnsi="Times New Roman" w:cs="Times New Roman"/>
          <w:sz w:val="24"/>
          <w:szCs w:val="24"/>
          <w:lang w:bidi="hi-IN"/>
        </w:rPr>
        <w:t xml:space="preserve"> </w:t>
      </w:r>
      <w:r w:rsidRPr="00903072">
        <w:rPr>
          <w:rFonts w:ascii="Times New Roman" w:hAnsi="Times New Roman" w:cs="Times New Roman"/>
          <w:noProof/>
          <w:sz w:val="24"/>
          <w:szCs w:val="24"/>
        </w:rPr>
        <w:t>22.12.2025</w:t>
      </w:r>
      <w:r w:rsidRPr="00CD75CC">
        <w:rPr>
          <w:rFonts w:ascii="Times New Roman" w:hAnsi="Times New Roman" w:cs="Times New Roman"/>
          <w:sz w:val="24"/>
          <w:szCs w:val="24"/>
          <w:lang w:bidi="hi-IN"/>
        </w:rPr>
        <w:t>.</w:t>
      </w:r>
    </w:p>
    <w:p w14:paraId="660D264E" w14:textId="77777777" w:rsidR="00036CA0" w:rsidRPr="00CD75CC" w:rsidRDefault="00036CA0" w:rsidP="009F526F">
      <w:pPr>
        <w:widowControl w:val="0"/>
        <w:autoSpaceDE w:val="0"/>
        <w:autoSpaceDN w:val="0"/>
        <w:adjustRightInd w:val="0"/>
        <w:ind w:right="-45"/>
        <w:jc w:val="right"/>
        <w:rPr>
          <w:rFonts w:ascii="Times New Roman" w:hAnsi="Times New Roman" w:cs="Times New Roman"/>
          <w:sz w:val="24"/>
          <w:szCs w:val="24"/>
        </w:rPr>
      </w:pPr>
    </w:p>
    <w:p w14:paraId="21836D75" w14:textId="77777777" w:rsidR="00036CA0" w:rsidRPr="00CD75CC" w:rsidRDefault="00036CA0" w:rsidP="009F526F">
      <w:pPr>
        <w:widowControl w:val="0"/>
        <w:autoSpaceDE w:val="0"/>
        <w:autoSpaceDN w:val="0"/>
        <w:adjustRightInd w:val="0"/>
        <w:ind w:right="-45"/>
        <w:jc w:val="right"/>
        <w:rPr>
          <w:rFonts w:ascii="Times New Roman" w:hAnsi="Times New Roman" w:cs="Times New Roman"/>
          <w:sz w:val="24"/>
          <w:szCs w:val="24"/>
        </w:rPr>
      </w:pPr>
      <w:r w:rsidRPr="00CD75CC">
        <w:rPr>
          <w:rFonts w:ascii="Times New Roman" w:hAnsi="Times New Roman" w:cs="Times New Roman"/>
          <w:sz w:val="24"/>
          <w:szCs w:val="24"/>
        </w:rPr>
        <w:t xml:space="preserve">Director </w:t>
      </w:r>
    </w:p>
    <w:p w14:paraId="4A0AE34A" w14:textId="77777777" w:rsidR="00036CA0" w:rsidRPr="00917FC6" w:rsidRDefault="00036CA0">
      <w:pPr>
        <w:rPr>
          <w:rFonts w:ascii="Times New Roman" w:hAnsi="Times New Roman" w:cs="Times New Roman"/>
          <w:sz w:val="24"/>
          <w:szCs w:val="24"/>
        </w:rPr>
      </w:pPr>
      <w:r w:rsidRPr="00CD75CC">
        <w:rPr>
          <w:rFonts w:ascii="Times New Roman" w:hAnsi="Times New Roman" w:cs="Times New Roman"/>
          <w:sz w:val="24"/>
          <w:szCs w:val="24"/>
        </w:rPr>
        <w:br w:type="page"/>
      </w:r>
    </w:p>
    <w:p w14:paraId="1EBE7A28" w14:textId="77777777" w:rsidR="00036CA0" w:rsidRPr="00917FC6" w:rsidRDefault="00036CA0" w:rsidP="00874CCF">
      <w:pPr>
        <w:pStyle w:val="NoSpacing"/>
        <w:jc w:val="center"/>
        <w:rPr>
          <w:rFonts w:ascii="Times New Roman" w:eastAsia="Arial Unicode MS" w:hAnsi="Times New Roman" w:cstheme="majorBidi"/>
          <w:b/>
          <w:bCs/>
          <w:sz w:val="24"/>
          <w:szCs w:val="24"/>
          <w:lang w:bidi="hi-IN"/>
        </w:rPr>
      </w:pPr>
      <w:r w:rsidRPr="00917FC6">
        <w:rPr>
          <w:rFonts w:ascii="Times New Roman" w:eastAsia="Arial Unicode MS" w:hAnsi="Times New Roman" w:cs="Arial Unicode MS"/>
          <w:b/>
          <w:bCs/>
          <w:sz w:val="24"/>
          <w:szCs w:val="24"/>
          <w:cs/>
          <w:lang w:bidi="hi-IN"/>
        </w:rPr>
        <w:lastRenderedPageBreak/>
        <w:t>भारतीय</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विशिष्ट</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पहचान</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प्राधिकरण</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theme="majorBidi"/>
          <w:b/>
          <w:bCs/>
          <w:sz w:val="24"/>
          <w:szCs w:val="24"/>
          <w:rtl/>
          <w:cs/>
          <w:lang w:bidi="hi-IN"/>
        </w:rPr>
        <w:t>(</w:t>
      </w:r>
      <w:r w:rsidRPr="00917FC6">
        <w:rPr>
          <w:rFonts w:ascii="Times New Roman" w:eastAsia="Arial Unicode MS" w:hAnsi="Times New Roman" w:cs="Arial Unicode MS"/>
          <w:b/>
          <w:bCs/>
          <w:sz w:val="24"/>
          <w:szCs w:val="24"/>
          <w:rtl/>
          <w:cs/>
          <w:lang w:bidi="hi-IN"/>
        </w:rPr>
        <w:t>यूआईडीएआई</w:t>
      </w:r>
      <w:r w:rsidRPr="00917FC6">
        <w:rPr>
          <w:rFonts w:ascii="Times New Roman" w:eastAsia="Arial Unicode MS" w:hAnsi="Times New Roman" w:cstheme="majorBidi"/>
          <w:b/>
          <w:bCs/>
          <w:sz w:val="24"/>
          <w:szCs w:val="24"/>
          <w:rtl/>
          <w:cs/>
          <w:lang w:bidi="hi-IN"/>
        </w:rPr>
        <w:t>)</w:t>
      </w:r>
    </w:p>
    <w:p w14:paraId="0C611611" w14:textId="77777777" w:rsidR="00036CA0" w:rsidRPr="00917FC6" w:rsidRDefault="00036CA0" w:rsidP="00874CCF">
      <w:pPr>
        <w:spacing w:after="0" w:line="240" w:lineRule="auto"/>
        <w:ind w:left="360" w:right="387"/>
        <w:jc w:val="center"/>
        <w:rPr>
          <w:rFonts w:ascii="Times New Roman" w:hAnsi="Times New Roman" w:cstheme="majorBidi"/>
          <w:b/>
          <w:bCs/>
          <w:sz w:val="24"/>
          <w:szCs w:val="24"/>
        </w:rPr>
      </w:pPr>
      <w:r w:rsidRPr="00917FC6">
        <w:rPr>
          <w:rFonts w:ascii="Times New Roman" w:hAnsi="Times New Roman" w:cs="Arial Unicode MS"/>
          <w:b/>
          <w:bCs/>
          <w:sz w:val="24"/>
          <w:szCs w:val="24"/>
          <w:cs/>
        </w:rPr>
        <w:t>प्रधान</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कार्यालय</w:t>
      </w:r>
      <w:r w:rsidRPr="00917FC6">
        <w:rPr>
          <w:rFonts w:ascii="Times New Roman" w:hAnsi="Times New Roman" w:cstheme="majorBidi"/>
          <w:b/>
          <w:bCs/>
          <w:sz w:val="24"/>
          <w:szCs w:val="24"/>
        </w:rPr>
        <w:t xml:space="preserve">, </w:t>
      </w:r>
      <w:r w:rsidRPr="00917FC6">
        <w:rPr>
          <w:rFonts w:ascii="Times New Roman" w:hAnsi="Times New Roman" w:cs="Arial Unicode MS"/>
          <w:b/>
          <w:bCs/>
          <w:sz w:val="24"/>
          <w:szCs w:val="24"/>
          <w:cs/>
        </w:rPr>
        <w:t>नई</w:t>
      </w:r>
      <w:r w:rsidRPr="00917FC6">
        <w:rPr>
          <w:rFonts w:ascii="Times New Roman" w:hAnsi="Times New Roman" w:cstheme="majorBidi"/>
          <w:b/>
          <w:bCs/>
          <w:sz w:val="24"/>
          <w:szCs w:val="24"/>
          <w:rtl/>
          <w:cs/>
        </w:rPr>
        <w:t xml:space="preserve"> </w:t>
      </w:r>
      <w:r w:rsidRPr="00917FC6">
        <w:rPr>
          <w:rFonts w:ascii="Times New Roman" w:hAnsi="Times New Roman" w:cs="Arial Unicode MS"/>
          <w:b/>
          <w:bCs/>
          <w:sz w:val="24"/>
          <w:szCs w:val="24"/>
          <w:cs/>
        </w:rPr>
        <w:t>दिल्ली</w:t>
      </w:r>
      <w:r w:rsidRPr="00917FC6">
        <w:rPr>
          <w:rFonts w:ascii="Times New Roman" w:hAnsi="Times New Roman" w:cstheme="majorBidi"/>
          <w:b/>
          <w:bCs/>
          <w:sz w:val="24"/>
          <w:szCs w:val="24"/>
        </w:rPr>
        <w:t>-110 001</w:t>
      </w:r>
      <w:r w:rsidRPr="00917FC6">
        <w:rPr>
          <w:rFonts w:ascii="Times New Roman" w:hAnsi="Times New Roman" w:cstheme="majorBidi"/>
          <w:b/>
          <w:bCs/>
          <w:sz w:val="24"/>
          <w:szCs w:val="24"/>
        </w:rPr>
        <w:br/>
      </w:r>
      <w:r w:rsidRPr="00917FC6">
        <w:rPr>
          <w:rFonts w:ascii="Times New Roman" w:hAnsi="Times New Roman" w:cs="Arial Unicode MS"/>
          <w:b/>
          <w:bCs/>
          <w:sz w:val="24"/>
          <w:szCs w:val="24"/>
          <w:cs/>
        </w:rPr>
        <w:t>भर्ती</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सूचना</w:t>
      </w:r>
    </w:p>
    <w:p w14:paraId="0398533C" w14:textId="77777777" w:rsidR="00036CA0" w:rsidRPr="00917FC6" w:rsidRDefault="00036CA0" w:rsidP="00290C5F">
      <w:pPr>
        <w:spacing w:after="0"/>
        <w:ind w:right="-63"/>
        <w:jc w:val="both"/>
        <w:rPr>
          <w:rFonts w:ascii="Nirmala UI" w:hAnsi="Nirmala UI" w:cs="Nirmala UI"/>
          <w:sz w:val="24"/>
          <w:szCs w:val="24"/>
        </w:rPr>
      </w:pPr>
      <w:r w:rsidRPr="00917FC6">
        <w:rPr>
          <w:rFonts w:ascii="Nirmala UI" w:hAnsi="Nirmala UI" w:cs="Nirmala UI"/>
          <w:sz w:val="24"/>
          <w:szCs w:val="24"/>
          <w:cs/>
        </w:rPr>
        <w:t>संख्या</w:t>
      </w:r>
      <w:r w:rsidRPr="00917FC6">
        <w:rPr>
          <w:rFonts w:ascii="Nirmala UI" w:hAnsi="Nirmala UI" w:cs="Nirmala UI"/>
          <w:sz w:val="24"/>
          <w:szCs w:val="24"/>
        </w:rPr>
        <w:t xml:space="preserve"> :</w:t>
      </w:r>
      <w:r>
        <w:rPr>
          <w:rFonts w:ascii="Nirmala UI" w:hAnsi="Nirmala UI" w:cs="Nirmala UI"/>
          <w:sz w:val="24"/>
          <w:szCs w:val="24"/>
        </w:rPr>
        <w:t xml:space="preserve"> </w:t>
      </w:r>
      <w:r w:rsidRPr="00903072">
        <w:rPr>
          <w:rFonts w:ascii="Nirmala UI" w:hAnsi="Nirmala UI" w:cs="Nirmala UI"/>
          <w:noProof/>
          <w:sz w:val="24"/>
          <w:szCs w:val="24"/>
        </w:rPr>
        <w:t>151/2025</w:t>
      </w:r>
      <w:r w:rsidRPr="00917FC6">
        <w:rPr>
          <w:rFonts w:ascii="Nirmala UI" w:hAnsi="Nirmala UI" w:cs="Nirmala UI"/>
          <w:sz w:val="24"/>
          <w:szCs w:val="24"/>
        </w:rPr>
        <w:tab/>
      </w:r>
      <w:r w:rsidRPr="00917FC6">
        <w:rPr>
          <w:rFonts w:ascii="Nirmala UI" w:hAnsi="Nirmala UI" w:cs="Nirmala UI"/>
          <w:sz w:val="24"/>
          <w:szCs w:val="24"/>
        </w:rPr>
        <w:tab/>
      </w:r>
      <w:r w:rsidRPr="00917FC6">
        <w:rPr>
          <w:rFonts w:ascii="Nirmala UI" w:hAnsi="Nirmala UI" w:cs="Nirmala UI"/>
          <w:sz w:val="24"/>
          <w:szCs w:val="24"/>
        </w:rPr>
        <w:tab/>
      </w:r>
      <w:r w:rsidRPr="00917FC6">
        <w:rPr>
          <w:rFonts w:ascii="Nirmala UI" w:hAnsi="Nirmala UI" w:cs="Nirmala UI"/>
          <w:sz w:val="24"/>
          <w:szCs w:val="24"/>
        </w:rPr>
        <w:tab/>
      </w:r>
      <w:r w:rsidRPr="00917FC6">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t xml:space="preserve"> </w:t>
      </w:r>
      <w:r w:rsidRPr="00917FC6">
        <w:rPr>
          <w:rFonts w:ascii="Nirmala UI" w:hAnsi="Nirmala UI" w:cs="Nirmala UI"/>
          <w:sz w:val="24"/>
          <w:szCs w:val="24"/>
          <w:cs/>
        </w:rPr>
        <w:t>दिनांक</w:t>
      </w:r>
      <w:r w:rsidRPr="00917FC6">
        <w:rPr>
          <w:rFonts w:ascii="Nirmala UI" w:hAnsi="Nirmala UI" w:cs="Nirmala UI"/>
          <w:sz w:val="24"/>
          <w:szCs w:val="24"/>
        </w:rPr>
        <w:t xml:space="preserve">  </w:t>
      </w:r>
      <w:r w:rsidRPr="00903072">
        <w:rPr>
          <w:rFonts w:ascii="Nirmala UI" w:hAnsi="Nirmala UI" w:cs="Nirmala UI"/>
          <w:noProof/>
          <w:sz w:val="24"/>
          <w:szCs w:val="24"/>
        </w:rPr>
        <w:t>21.10.2025</w:t>
      </w:r>
      <w:r w:rsidRPr="00917FC6">
        <w:rPr>
          <w:rFonts w:ascii="Nirmala UI" w:hAnsi="Nirmala UI" w:cs="Nirmala UI"/>
          <w:sz w:val="24"/>
          <w:szCs w:val="24"/>
        </w:rPr>
        <w:t xml:space="preserve">                                                                                           </w:t>
      </w:r>
    </w:p>
    <w:p w14:paraId="05BDDC19" w14:textId="77777777" w:rsidR="00036CA0" w:rsidRDefault="00036CA0" w:rsidP="00874CCF">
      <w:pPr>
        <w:spacing w:after="0"/>
        <w:ind w:right="8"/>
        <w:jc w:val="both"/>
        <w:rPr>
          <w:rFonts w:ascii="Nirmala UI" w:hAnsi="Nirmala UI" w:cs="Nirmala UI"/>
          <w:sz w:val="24"/>
          <w:szCs w:val="24"/>
        </w:rPr>
      </w:pPr>
    </w:p>
    <w:p w14:paraId="5FB16081" w14:textId="77777777" w:rsidR="00036CA0" w:rsidRPr="00917FC6" w:rsidRDefault="00036CA0" w:rsidP="00874CCF">
      <w:pPr>
        <w:spacing w:after="0"/>
        <w:ind w:right="8"/>
        <w:jc w:val="both"/>
        <w:rPr>
          <w:rFonts w:ascii="Nirmala UI" w:hAnsi="Nirmala UI" w:cs="Nirmala UI"/>
          <w:sz w:val="24"/>
          <w:szCs w:val="24"/>
        </w:rPr>
      </w:pPr>
      <w:r w:rsidRPr="00917FC6">
        <w:rPr>
          <w:rFonts w:ascii="Nirmala UI" w:hAnsi="Nirmala UI" w:cs="Nirmala UI"/>
          <w:sz w:val="24"/>
          <w:szCs w:val="24"/>
          <w:cs/>
        </w:rPr>
        <w:t xml:space="preserve">भारतीय विशिष्ट पहचान प्राधिकरण अपने </w:t>
      </w:r>
      <w:r w:rsidRPr="00903072">
        <w:rPr>
          <w:rFonts w:ascii="Nirmala UI" w:hAnsi="Nirmala UI" w:cs="Nirmala UI"/>
          <w:noProof/>
          <w:sz w:val="24"/>
          <w:szCs w:val="24"/>
          <w:cs/>
        </w:rPr>
        <w:t xml:space="preserve">क्षेत्रीय कार्यालय </w:t>
      </w:r>
      <w:r w:rsidRPr="00903072">
        <w:rPr>
          <w:rFonts w:ascii="Nirmala UI" w:hAnsi="Nirmala UI" w:cs="Nirmala UI"/>
          <w:noProof/>
          <w:sz w:val="24"/>
          <w:szCs w:val="24"/>
        </w:rPr>
        <w:t xml:space="preserve">, </w:t>
      </w:r>
      <w:r w:rsidRPr="00903072">
        <w:rPr>
          <w:rFonts w:ascii="Nirmala UI" w:hAnsi="Nirmala UI" w:cs="Nirmala UI"/>
          <w:noProof/>
          <w:sz w:val="24"/>
          <w:szCs w:val="24"/>
          <w:cs/>
        </w:rPr>
        <w:t>गुवाहाटी</w:t>
      </w:r>
      <w:r w:rsidRPr="00917FC6">
        <w:rPr>
          <w:rFonts w:ascii="Nirmala UI" w:hAnsi="Nirmala UI" w:cs="Nirmala UI"/>
          <w:sz w:val="24"/>
          <w:szCs w:val="24"/>
          <w:cs/>
        </w:rPr>
        <w:t xml:space="preserve"> मे </w:t>
      </w:r>
      <w:r>
        <w:rPr>
          <w:rFonts w:ascii="Nirmala UI" w:hAnsi="Nirmala UI" w:cs="Nirmala UI" w:hint="cs"/>
          <w:sz w:val="24"/>
          <w:szCs w:val="24"/>
          <w:cs/>
        </w:rPr>
        <w:t xml:space="preserve">वरिष्ठ लेखा </w:t>
      </w:r>
      <w:r>
        <w:rPr>
          <w:rFonts w:ascii="Nirmala UI" w:hAnsi="Nirmala UI" w:cs="Nirmala UI"/>
          <w:sz w:val="24"/>
          <w:szCs w:val="24"/>
          <w:cs/>
        </w:rPr>
        <w:t>अधिकारी</w:t>
      </w:r>
      <w:r w:rsidRPr="00917FC6">
        <w:rPr>
          <w:rFonts w:ascii="Nirmala UI" w:hAnsi="Nirmala UI" w:cs="Nirmala UI"/>
          <w:sz w:val="24"/>
          <w:szCs w:val="24"/>
        </w:rPr>
        <w:t>,</w:t>
      </w:r>
      <w:r w:rsidRPr="00917FC6">
        <w:rPr>
          <w:rFonts w:ascii="Nirmala UI" w:hAnsi="Nirmala UI" w:cs="Nirmala UI"/>
          <w:sz w:val="24"/>
          <w:szCs w:val="24"/>
          <w:cs/>
        </w:rPr>
        <w:t xml:space="preserve"> के पद</w:t>
      </w:r>
      <w:r>
        <w:rPr>
          <w:rFonts w:ascii="Nirmala UI" w:hAnsi="Nirmala UI" w:cs="Nirmala UI" w:hint="cs"/>
          <w:sz w:val="24"/>
          <w:szCs w:val="24"/>
          <w:cs/>
        </w:rPr>
        <w:t xml:space="preserve"> </w:t>
      </w:r>
      <w:r w:rsidRPr="00917FC6">
        <w:rPr>
          <w:rFonts w:ascii="Nirmala UI" w:hAnsi="Nirmala UI" w:cs="Nirmala UI"/>
          <w:sz w:val="24"/>
          <w:szCs w:val="24"/>
          <w:cs/>
        </w:rPr>
        <w:t>को प्रतिनियुक्ति (बाह्यय</w:t>
      </w:r>
      <w:r w:rsidRPr="00917FC6">
        <w:rPr>
          <w:rFonts w:ascii="Nirmala UI" w:hAnsi="Nirmala UI" w:cs="Nirmala UI"/>
          <w:sz w:val="24"/>
          <w:szCs w:val="24"/>
          <w:rtl/>
          <w:cs/>
        </w:rPr>
        <w:t xml:space="preserve"> </w:t>
      </w:r>
      <w:r w:rsidRPr="00917FC6">
        <w:rPr>
          <w:rFonts w:ascii="Nirmala UI" w:hAnsi="Nirmala UI" w:cs="Nirmala UI"/>
          <w:sz w:val="24"/>
          <w:szCs w:val="24"/>
          <w:cs/>
        </w:rPr>
        <w:t>सेवा</w:t>
      </w:r>
      <w:r w:rsidRPr="00917FC6">
        <w:rPr>
          <w:rFonts w:ascii="Nirmala UI" w:hAnsi="Nirmala UI" w:cs="Nirmala UI"/>
          <w:sz w:val="24"/>
          <w:szCs w:val="24"/>
          <w:rtl/>
          <w:cs/>
        </w:rPr>
        <w:t xml:space="preserve"> </w:t>
      </w:r>
      <w:r w:rsidRPr="00917FC6">
        <w:rPr>
          <w:rFonts w:ascii="Nirmala UI" w:hAnsi="Nirmala UI" w:cs="Nirmala UI"/>
          <w:sz w:val="24"/>
          <w:szCs w:val="24"/>
          <w:cs/>
        </w:rPr>
        <w:t>शर्तों) पर</w:t>
      </w:r>
      <w:r w:rsidRPr="00917FC6">
        <w:rPr>
          <w:rFonts w:ascii="Nirmala UI" w:hAnsi="Nirmala UI" w:cs="Nirmala UI"/>
          <w:sz w:val="24"/>
          <w:szCs w:val="24"/>
        </w:rPr>
        <w:t xml:space="preserve"> </w:t>
      </w:r>
      <w:r w:rsidRPr="00917FC6">
        <w:rPr>
          <w:rFonts w:ascii="Nirmala UI" w:hAnsi="Nirmala UI" w:cs="Nirmala UI"/>
          <w:sz w:val="24"/>
          <w:szCs w:val="24"/>
          <w:cs/>
        </w:rPr>
        <w:t>भरने</w:t>
      </w:r>
      <w:r w:rsidRPr="00917FC6">
        <w:rPr>
          <w:rFonts w:ascii="Nirmala UI" w:hAnsi="Nirmala UI" w:cs="Nirmala UI"/>
          <w:sz w:val="24"/>
          <w:szCs w:val="24"/>
          <w:rtl/>
          <w:cs/>
        </w:rPr>
        <w:t xml:space="preserve"> </w:t>
      </w:r>
      <w:r w:rsidRPr="00917FC6">
        <w:rPr>
          <w:rFonts w:ascii="Nirmala UI" w:hAnsi="Nirmala UI" w:cs="Nirmala UI"/>
          <w:sz w:val="24"/>
          <w:szCs w:val="24"/>
          <w:cs/>
        </w:rPr>
        <w:t>हेतु आवेदन आमंत्रित करता है।</w:t>
      </w:r>
      <w:r w:rsidRPr="00917FC6">
        <w:rPr>
          <w:rFonts w:ascii="Nirmala UI" w:hAnsi="Nirmala UI" w:cs="Nirmala UI"/>
          <w:sz w:val="24"/>
          <w:szCs w:val="24"/>
        </w:rPr>
        <w:t xml:space="preserve"> </w:t>
      </w:r>
      <w:r w:rsidRPr="00917FC6">
        <w:rPr>
          <w:rFonts w:ascii="Nirmala UI" w:hAnsi="Nirmala UI" w:cs="Nirmala UI"/>
          <w:sz w:val="24"/>
          <w:szCs w:val="24"/>
          <w:cs/>
        </w:rPr>
        <w:t>पात्रता मानदंड इस प्रकार हैं:</w:t>
      </w:r>
    </w:p>
    <w:p w14:paraId="32D02242" w14:textId="77777777" w:rsidR="00036CA0" w:rsidRDefault="00036CA0" w:rsidP="00DD667B">
      <w:pPr>
        <w:spacing w:after="0"/>
        <w:ind w:right="8"/>
        <w:jc w:val="both"/>
        <w:rPr>
          <w:rFonts w:ascii="Nirmala UI" w:hAnsi="Nirmala UI" w:cs="Nirmala UI"/>
          <w:b/>
          <w:bCs/>
          <w:sz w:val="24"/>
          <w:szCs w:val="24"/>
        </w:rPr>
      </w:pPr>
    </w:p>
    <w:p w14:paraId="75BF1F4E" w14:textId="77777777" w:rsidR="00036CA0" w:rsidRPr="00917FC6" w:rsidRDefault="00036CA0" w:rsidP="00DD667B">
      <w:pPr>
        <w:spacing w:after="0"/>
        <w:ind w:right="8"/>
        <w:jc w:val="both"/>
        <w:rPr>
          <w:rFonts w:ascii="Nirmala UI" w:hAnsi="Nirmala UI" w:cs="Nirmala UI"/>
          <w:b/>
          <w:bCs/>
          <w:sz w:val="24"/>
          <w:szCs w:val="24"/>
        </w:rPr>
      </w:pPr>
      <w:r w:rsidRPr="00917FC6">
        <w:rPr>
          <w:rFonts w:ascii="Nirmala UI" w:hAnsi="Nirmala UI" w:cs="Nirmala UI"/>
          <w:b/>
          <w:bCs/>
          <w:sz w:val="24"/>
          <w:szCs w:val="24"/>
        </w:rPr>
        <w:t xml:space="preserve">i. </w:t>
      </w:r>
      <w:r w:rsidRPr="006A6198">
        <w:rPr>
          <w:rFonts w:ascii="Nirmala UI" w:hAnsi="Nirmala UI" w:cs="Nirmala UI"/>
          <w:b/>
          <w:bCs/>
          <w:sz w:val="24"/>
          <w:szCs w:val="24"/>
          <w:cs/>
        </w:rPr>
        <w:t xml:space="preserve">वरिष्ठ लेखा </w:t>
      </w:r>
      <w:r w:rsidRPr="006A6198">
        <w:rPr>
          <w:rFonts w:ascii="Nirmala UI" w:hAnsi="Nirmala UI" w:cs="Nirmala UI" w:hint="cs"/>
          <w:b/>
          <w:bCs/>
          <w:sz w:val="24"/>
          <w:szCs w:val="24"/>
          <w:cs/>
        </w:rPr>
        <w:t>अधिकारी:</w:t>
      </w:r>
      <w:r w:rsidRPr="00917FC6">
        <w:rPr>
          <w:rFonts w:ascii="Nirmala UI" w:hAnsi="Nirmala UI" w:cs="Nirmala UI"/>
          <w:b/>
          <w:bCs/>
          <w:sz w:val="24"/>
          <w:szCs w:val="24"/>
          <w:cs/>
        </w:rPr>
        <w:t xml:space="preserve"> </w:t>
      </w:r>
    </w:p>
    <w:p w14:paraId="4020F1AA" w14:textId="77777777" w:rsidR="00036CA0" w:rsidRPr="001A5109" w:rsidRDefault="00036CA0" w:rsidP="006A6198">
      <w:pPr>
        <w:spacing w:after="0"/>
        <w:ind w:left="709" w:right="8"/>
        <w:jc w:val="both"/>
        <w:rPr>
          <w:rFonts w:ascii="Nirmala UI" w:hAnsi="Nirmala UI" w:cs="Nirmala UI"/>
          <w:b/>
          <w:bCs/>
          <w:sz w:val="24"/>
          <w:szCs w:val="24"/>
        </w:rPr>
      </w:pPr>
      <w:r w:rsidRPr="001A5109">
        <w:rPr>
          <w:rFonts w:ascii="Nirmala UI" w:hAnsi="Nirmala UI" w:cs="Nirmala UI"/>
          <w:b/>
          <w:bCs/>
          <w:sz w:val="24"/>
          <w:szCs w:val="24"/>
          <w:cs/>
        </w:rPr>
        <w:t xml:space="preserve">आवश्यक: </w:t>
      </w:r>
      <w:r w:rsidRPr="001A5109">
        <w:rPr>
          <w:rFonts w:ascii="Nirmala UI" w:hAnsi="Nirmala UI" w:cs="Nirmala UI"/>
          <w:sz w:val="24"/>
          <w:szCs w:val="24"/>
          <w:cs/>
        </w:rPr>
        <w:t>केंद्र सरकार के 56 वर्ष से कम आयु के अधिकारी</w:t>
      </w:r>
      <w:r w:rsidRPr="001A5109">
        <w:rPr>
          <w:rFonts w:ascii="Nirmala UI" w:hAnsi="Nirmala UI" w:cs="Nirmala UI"/>
          <w:sz w:val="24"/>
          <w:szCs w:val="24"/>
        </w:rPr>
        <w:t xml:space="preserve">, </w:t>
      </w:r>
      <w:r w:rsidRPr="001A5109">
        <w:rPr>
          <w:rFonts w:ascii="Nirmala UI" w:hAnsi="Nirmala UI" w:cs="Nirmala UI"/>
          <w:sz w:val="24"/>
          <w:szCs w:val="24"/>
          <w:cs/>
        </w:rPr>
        <w:t xml:space="preserve">जो मूल कैडर/विभाग में नियमित आधार पर सदृश्‍य पद धारण किए हों या वेतन मैट्रिक्स लेवल </w:t>
      </w:r>
      <w:r w:rsidRPr="001A5109">
        <w:rPr>
          <w:rFonts w:ascii="Nirmala UI" w:hAnsi="Nirmala UI" w:cs="Nirmala UI" w:hint="cs"/>
          <w:sz w:val="24"/>
          <w:szCs w:val="24"/>
        </w:rPr>
        <w:t>9</w:t>
      </w:r>
      <w:r w:rsidRPr="001A5109">
        <w:rPr>
          <w:rFonts w:ascii="Nirmala UI" w:hAnsi="Nirmala UI" w:cs="Nirmala UI"/>
          <w:sz w:val="24"/>
          <w:szCs w:val="24"/>
          <w:cs/>
        </w:rPr>
        <w:t xml:space="preserve"> में </w:t>
      </w:r>
      <w:r w:rsidRPr="001A5109">
        <w:rPr>
          <w:rFonts w:ascii="Nirmala UI" w:hAnsi="Nirmala UI" w:cs="Nirmala UI" w:hint="cs"/>
          <w:sz w:val="24"/>
          <w:szCs w:val="24"/>
          <w:cs/>
        </w:rPr>
        <w:t>दो वर्ष की नियमित सेवा की हो</w:t>
      </w:r>
      <w:r w:rsidRPr="001A5109">
        <w:rPr>
          <w:rFonts w:ascii="Nirmala UI" w:hAnsi="Nirmala UI" w:cs="Nirmala UI" w:hint="cs"/>
          <w:sz w:val="24"/>
          <w:szCs w:val="24"/>
        </w:rPr>
        <w:t>;</w:t>
      </w:r>
      <w:r w:rsidRPr="001A5109">
        <w:rPr>
          <w:rFonts w:ascii="Nirmala UI" w:hAnsi="Nirmala UI" w:cs="Nirmala UI" w:hint="cs"/>
          <w:sz w:val="24"/>
          <w:szCs w:val="24"/>
          <w:cs/>
        </w:rPr>
        <w:t xml:space="preserve"> </w:t>
      </w:r>
      <w:r w:rsidRPr="001A5109">
        <w:rPr>
          <w:rFonts w:ascii="Nirmala UI" w:hAnsi="Nirmala UI" w:cs="Nirmala UI"/>
          <w:sz w:val="24"/>
          <w:szCs w:val="24"/>
          <w:cs/>
        </w:rPr>
        <w:t xml:space="preserve">या वेतन मैट्रिक्स लेवल </w:t>
      </w:r>
      <w:r w:rsidRPr="001A5109">
        <w:rPr>
          <w:rFonts w:ascii="Nirmala UI" w:hAnsi="Nirmala UI" w:cs="Nirmala UI" w:hint="cs"/>
          <w:sz w:val="24"/>
          <w:szCs w:val="24"/>
        </w:rPr>
        <w:t>8</w:t>
      </w:r>
      <w:r w:rsidRPr="001A5109">
        <w:rPr>
          <w:rFonts w:ascii="Nirmala UI" w:hAnsi="Nirmala UI" w:cs="Nirmala UI"/>
          <w:sz w:val="24"/>
          <w:szCs w:val="24"/>
          <w:cs/>
        </w:rPr>
        <w:t xml:space="preserve"> में पाँच साल की नियमित सेवा सेवा की हो</w:t>
      </w:r>
      <w:r w:rsidRPr="001A5109">
        <w:rPr>
          <w:rFonts w:ascii="Nirmala UI" w:hAnsi="Nirmala UI" w:cs="Nirmala UI"/>
          <w:sz w:val="24"/>
          <w:szCs w:val="24"/>
        </w:rPr>
        <w:t xml:space="preserve"> </w:t>
      </w:r>
      <w:r w:rsidRPr="001A5109">
        <w:rPr>
          <w:rFonts w:ascii="Nirmala UI" w:hAnsi="Nirmala UI" w:cs="Nirmala UI"/>
          <w:sz w:val="24"/>
          <w:szCs w:val="24"/>
          <w:cs/>
        </w:rPr>
        <w:t>या</w:t>
      </w:r>
      <w:r w:rsidRPr="001A5109">
        <w:rPr>
          <w:rFonts w:ascii="Nirmala UI" w:hAnsi="Nirmala UI" w:cs="Nirmala UI" w:hint="cs"/>
          <w:sz w:val="28"/>
          <w:szCs w:val="28"/>
          <w:cs/>
        </w:rPr>
        <w:t xml:space="preserve"> </w:t>
      </w:r>
      <w:r w:rsidRPr="001A5109">
        <w:rPr>
          <w:rFonts w:ascii="Nirmala UI" w:hAnsi="Nirmala UI" w:cs="Nirmala UI"/>
          <w:sz w:val="24"/>
          <w:szCs w:val="24"/>
          <w:cs/>
        </w:rPr>
        <w:t xml:space="preserve">वेतन मैट्रिक्स लेवल </w:t>
      </w:r>
      <w:r w:rsidRPr="001A5109">
        <w:rPr>
          <w:rFonts w:ascii="Nirmala UI" w:eastAsia="Arial Unicode MS" w:hAnsi="Nirmala UI" w:cs="Nirmala UI" w:hint="cs"/>
          <w:sz w:val="24"/>
          <w:szCs w:val="24"/>
        </w:rPr>
        <w:t xml:space="preserve">7 </w:t>
      </w:r>
      <w:r w:rsidRPr="001A5109">
        <w:rPr>
          <w:rFonts w:ascii="Nirmala UI" w:eastAsia="Arial Unicode MS" w:hAnsi="Nirmala UI" w:cs="Nirmala UI" w:hint="cs"/>
          <w:sz w:val="24"/>
          <w:szCs w:val="24"/>
          <w:cs/>
        </w:rPr>
        <w:t xml:space="preserve">में 6 साल </w:t>
      </w:r>
      <w:r w:rsidRPr="001A5109">
        <w:rPr>
          <w:rFonts w:ascii="Nirmala UI" w:hAnsi="Nirmala UI" w:cs="Nirmala UI"/>
          <w:sz w:val="24"/>
          <w:szCs w:val="24"/>
          <w:cs/>
        </w:rPr>
        <w:t>की नियमित सेवा की हो</w:t>
      </w:r>
      <w:r w:rsidRPr="001A5109">
        <w:rPr>
          <w:rFonts w:ascii="Nirmala UI" w:hAnsi="Nirmala UI" w:cs="Nirmala UI" w:hint="cs"/>
          <w:sz w:val="24"/>
          <w:szCs w:val="24"/>
          <w:cs/>
        </w:rPr>
        <w:t xml:space="preserve"> </w:t>
      </w:r>
      <w:r w:rsidRPr="001A5109">
        <w:rPr>
          <w:rFonts w:ascii="Nirmala UI" w:hAnsi="Nirmala UI" w:cs="Nirmala UI"/>
          <w:sz w:val="24"/>
          <w:szCs w:val="24"/>
          <w:cs/>
        </w:rPr>
        <w:t>या</w:t>
      </w:r>
      <w:r w:rsidRPr="001A5109">
        <w:rPr>
          <w:rFonts w:ascii="Nirmala UI" w:hAnsi="Nirmala UI" w:cs="Nirmala UI"/>
          <w:szCs w:val="22"/>
          <w:cs/>
        </w:rPr>
        <w:t xml:space="preserve"> </w:t>
      </w:r>
      <w:r w:rsidRPr="001A5109">
        <w:rPr>
          <w:rFonts w:ascii="Nirmala UI" w:hAnsi="Nirmala UI" w:cs="Nirmala UI"/>
          <w:sz w:val="24"/>
          <w:szCs w:val="24"/>
          <w:cs/>
        </w:rPr>
        <w:t>राज्य सरकार/ संघ-राज्य क्षेत्र/ सार्वजनिक क्षेत्र के उपक्रम/ स्‍वायत्‍त संगठन के अधिकारी जो अपेक्षित कार्य अनुभव के  समतुल्‍य श्रेणी में नियमित पद धारण किए हों।</w:t>
      </w:r>
    </w:p>
    <w:p w14:paraId="4AE3EA30" w14:textId="77777777" w:rsidR="00036CA0" w:rsidRPr="001A5109" w:rsidRDefault="00036CA0" w:rsidP="006A6198">
      <w:pPr>
        <w:spacing w:after="0"/>
        <w:ind w:left="709" w:right="8"/>
        <w:jc w:val="both"/>
        <w:rPr>
          <w:rFonts w:ascii="Nirmala UI" w:hAnsi="Nirmala UI" w:cs="Nirmala UI"/>
          <w:b/>
          <w:bCs/>
          <w:sz w:val="24"/>
          <w:szCs w:val="24"/>
        </w:rPr>
      </w:pPr>
      <w:r w:rsidRPr="001A5109">
        <w:rPr>
          <w:rFonts w:ascii="Nirmala UI" w:hAnsi="Nirmala UI" w:cs="Nirmala UI"/>
          <w:sz w:val="24"/>
          <w:szCs w:val="24"/>
          <w:cs/>
        </w:rPr>
        <w:t xml:space="preserve">ख) </w:t>
      </w:r>
      <w:r w:rsidRPr="006A249C">
        <w:rPr>
          <w:rFonts w:ascii="Nirmala UI" w:hAnsi="Nirmala UI" w:cs="Nirmala UI" w:hint="cs"/>
          <w:szCs w:val="22"/>
          <w:cs/>
        </w:rPr>
        <w:t>चार्टरित लेखाकार/लागत लेखाकार</w:t>
      </w:r>
      <w:r w:rsidRPr="006A249C">
        <w:rPr>
          <w:rFonts w:ascii="Mangal" w:hAnsi="Mangal" w:hint="cs"/>
          <w:szCs w:val="22"/>
          <w:cs/>
        </w:rPr>
        <w:t>/</w:t>
      </w:r>
      <w:r>
        <w:t xml:space="preserve"> </w:t>
      </w:r>
      <w:r w:rsidRPr="006A249C">
        <w:rPr>
          <w:rFonts w:ascii="Nirmala UI" w:hAnsi="Nirmala UI" w:cs="Nirmala UI" w:hint="cs"/>
          <w:szCs w:val="22"/>
          <w:cs/>
        </w:rPr>
        <w:t>व्यवसाय प्रशासन स्नातकोत्तर (वित्त) /</w:t>
      </w:r>
      <w:r w:rsidRPr="006A249C">
        <w:rPr>
          <w:rFonts w:ascii="Nirmala UI" w:hAnsi="Nirmala UI" w:cs="Nirmala UI" w:hint="cs"/>
          <w:b/>
          <w:bCs/>
          <w:szCs w:val="22"/>
          <w:cs/>
        </w:rPr>
        <w:t>वाणिज्य</w:t>
      </w:r>
      <w:r w:rsidRPr="0040454E">
        <w:rPr>
          <w:rFonts w:ascii="Nirmala UI" w:hAnsi="Nirmala UI" w:cs="Nirmala UI" w:hint="cs"/>
          <w:b/>
          <w:bCs/>
          <w:szCs w:val="22"/>
          <w:cs/>
        </w:rPr>
        <w:t xml:space="preserve"> स्नातकोत्तर</w:t>
      </w:r>
      <w:r w:rsidRPr="006A249C">
        <w:rPr>
          <w:rFonts w:ascii="Nirmala UI" w:hAnsi="Nirmala UI" w:cs="Nirmala UI" w:hint="cs"/>
          <w:szCs w:val="22"/>
          <w:cs/>
        </w:rPr>
        <w:t xml:space="preserve"> </w:t>
      </w:r>
      <w:r>
        <w:rPr>
          <w:rFonts w:ascii="Nirmala UI" w:hAnsi="Nirmala UI" w:cs="Nirmala UI"/>
          <w:sz w:val="24"/>
          <w:szCs w:val="24"/>
        </w:rPr>
        <w:t xml:space="preserve">/ </w:t>
      </w:r>
      <w:r w:rsidRPr="001A5109">
        <w:rPr>
          <w:rFonts w:ascii="Nirmala UI" w:hAnsi="Nirmala UI" w:cs="Nirmala UI"/>
          <w:sz w:val="24"/>
          <w:szCs w:val="24"/>
          <w:cs/>
        </w:rPr>
        <w:t xml:space="preserve"> की अर्ह</w:t>
      </w:r>
      <w:r w:rsidRPr="001A5109">
        <w:rPr>
          <w:rFonts w:ascii="Nirmala UI" w:hAnsi="Nirmala UI" w:cs="Nirmala UI" w:hint="cs"/>
          <w:sz w:val="24"/>
          <w:szCs w:val="24"/>
          <w:cs/>
        </w:rPr>
        <w:t>ता</w:t>
      </w:r>
      <w:r w:rsidRPr="001A5109">
        <w:rPr>
          <w:rFonts w:ascii="Nirmala UI" w:hAnsi="Nirmala UI" w:cs="Nirmala UI"/>
          <w:sz w:val="24"/>
          <w:szCs w:val="24"/>
          <w:cs/>
        </w:rPr>
        <w:t>एं</w:t>
      </w:r>
      <w:r w:rsidRPr="001A5109">
        <w:rPr>
          <w:rFonts w:ascii="Nirmala UI" w:hAnsi="Nirmala UI" w:cs="Nirmala UI"/>
          <w:sz w:val="24"/>
          <w:szCs w:val="24"/>
        </w:rPr>
        <w:t xml:space="preserve">; </w:t>
      </w:r>
      <w:r w:rsidRPr="001A5109">
        <w:rPr>
          <w:rFonts w:ascii="Nirmala UI" w:hAnsi="Nirmala UI" w:cs="Nirmala UI"/>
          <w:sz w:val="24"/>
          <w:szCs w:val="24"/>
          <w:cs/>
        </w:rPr>
        <w:t xml:space="preserve">या केंद्र/राज्य सूरकार के </w:t>
      </w:r>
      <w:r w:rsidRPr="001A5109">
        <w:rPr>
          <w:rFonts w:ascii="Nirmala UI" w:hAnsi="Nirmala UI" w:cs="Nirmala UI" w:hint="cs"/>
          <w:sz w:val="24"/>
          <w:szCs w:val="24"/>
          <w:cs/>
        </w:rPr>
        <w:t xml:space="preserve">संगठित </w:t>
      </w:r>
      <w:r w:rsidRPr="001A5109">
        <w:rPr>
          <w:rFonts w:ascii="Nirmala UI" w:hAnsi="Nirmala UI" w:cs="Nirmala UI"/>
          <w:sz w:val="24"/>
          <w:szCs w:val="24"/>
          <w:cs/>
        </w:rPr>
        <w:t xml:space="preserve">लेखा </w:t>
      </w:r>
      <w:r w:rsidRPr="001A5109">
        <w:rPr>
          <w:rFonts w:ascii="Nirmala UI" w:hAnsi="Nirmala UI" w:cs="Nirmala UI" w:hint="cs"/>
          <w:sz w:val="24"/>
          <w:szCs w:val="24"/>
          <w:cs/>
        </w:rPr>
        <w:t xml:space="preserve">संवर्ग </w:t>
      </w:r>
      <w:r w:rsidRPr="001A5109">
        <w:rPr>
          <w:rFonts w:ascii="Nirmala UI" w:hAnsi="Nirmala UI" w:cs="Nirmala UI"/>
          <w:sz w:val="24"/>
          <w:szCs w:val="24"/>
          <w:cs/>
        </w:rPr>
        <w:t xml:space="preserve">की </w:t>
      </w:r>
      <w:r w:rsidRPr="001A5109">
        <w:rPr>
          <w:rFonts w:ascii="Nirmala UI" w:hAnsi="Nirmala UI" w:cs="Nirmala UI" w:hint="cs"/>
          <w:sz w:val="24"/>
          <w:szCs w:val="24"/>
          <w:cs/>
        </w:rPr>
        <w:t xml:space="preserve">अधीनस्थ </w:t>
      </w:r>
      <w:r w:rsidRPr="001A5109">
        <w:rPr>
          <w:rFonts w:ascii="Nirmala UI" w:hAnsi="Nirmala UI" w:cs="Nirmala UI"/>
          <w:sz w:val="24"/>
          <w:szCs w:val="24"/>
          <w:cs/>
        </w:rPr>
        <w:t xml:space="preserve">लेखा </w:t>
      </w:r>
      <w:r w:rsidRPr="001A5109">
        <w:rPr>
          <w:rFonts w:ascii="Nirmala UI" w:hAnsi="Nirmala UI" w:cs="Nirmala UI" w:hint="cs"/>
          <w:sz w:val="24"/>
          <w:szCs w:val="24"/>
          <w:cs/>
        </w:rPr>
        <w:t xml:space="preserve">सेवा / समतुल्य </w:t>
      </w:r>
      <w:r w:rsidRPr="001A5109">
        <w:rPr>
          <w:rFonts w:ascii="Nirmala UI" w:hAnsi="Nirmala UI" w:cs="Nirmala UI"/>
          <w:sz w:val="24"/>
          <w:szCs w:val="24"/>
          <w:cs/>
        </w:rPr>
        <w:t>परीक्षा</w:t>
      </w:r>
      <w:r w:rsidRPr="001A5109">
        <w:rPr>
          <w:rFonts w:ascii="Nirmala UI" w:hAnsi="Nirmala UI" w:cs="Nirmala UI"/>
          <w:sz w:val="24"/>
          <w:szCs w:val="24"/>
        </w:rPr>
        <w:t xml:space="preserve"> </w:t>
      </w:r>
      <w:r w:rsidRPr="001A5109">
        <w:rPr>
          <w:rFonts w:ascii="Nirmala UI" w:hAnsi="Nirmala UI" w:cs="Nirmala UI" w:hint="cs"/>
          <w:sz w:val="24"/>
          <w:szCs w:val="24"/>
          <w:cs/>
        </w:rPr>
        <w:t xml:space="preserve">उत्तीर्ण </w:t>
      </w:r>
      <w:r w:rsidRPr="001A5109">
        <w:rPr>
          <w:rFonts w:ascii="Nirmala UI" w:hAnsi="Nirmala UI" w:cs="Nirmala UI"/>
          <w:sz w:val="24"/>
          <w:szCs w:val="24"/>
          <w:cs/>
        </w:rPr>
        <w:t xml:space="preserve">की हो या </w:t>
      </w:r>
      <w:r w:rsidRPr="001A5109">
        <w:rPr>
          <w:rFonts w:ascii="Nirmala UI" w:hAnsi="Nirmala UI" w:cs="Nirmala UI" w:hint="cs"/>
          <w:sz w:val="24"/>
          <w:szCs w:val="24"/>
          <w:cs/>
        </w:rPr>
        <w:t xml:space="preserve">आईएसटीएम </w:t>
      </w:r>
      <w:r w:rsidRPr="001A5109">
        <w:rPr>
          <w:rFonts w:ascii="Nirmala UI" w:hAnsi="Nirmala UI" w:cs="Nirmala UI"/>
          <w:sz w:val="24"/>
          <w:szCs w:val="24"/>
          <w:cs/>
        </w:rPr>
        <w:t xml:space="preserve">द्वारा </w:t>
      </w:r>
      <w:r w:rsidRPr="001A5109">
        <w:rPr>
          <w:rFonts w:ascii="Nirmala UI" w:hAnsi="Nirmala UI" w:cs="Nirmala UI" w:hint="cs"/>
          <w:sz w:val="24"/>
          <w:szCs w:val="24"/>
          <w:cs/>
        </w:rPr>
        <w:t xml:space="preserve">आयोजित </w:t>
      </w:r>
      <w:r w:rsidRPr="001A5109">
        <w:rPr>
          <w:rFonts w:ascii="Nirmala UI" w:hAnsi="Nirmala UI" w:cs="Nirmala UI"/>
          <w:sz w:val="24"/>
          <w:szCs w:val="24"/>
          <w:cs/>
        </w:rPr>
        <w:t xml:space="preserve"> रोकड़ </w:t>
      </w:r>
      <w:r w:rsidRPr="001A5109">
        <w:rPr>
          <w:rFonts w:ascii="Nirmala UI" w:hAnsi="Nirmala UI" w:cs="Nirmala UI" w:hint="cs"/>
          <w:sz w:val="24"/>
          <w:szCs w:val="24"/>
          <w:cs/>
        </w:rPr>
        <w:t xml:space="preserve">एवं </w:t>
      </w:r>
      <w:r w:rsidRPr="001A5109">
        <w:rPr>
          <w:rFonts w:ascii="Nirmala UI" w:hAnsi="Nirmala UI" w:cs="Nirmala UI"/>
          <w:sz w:val="24"/>
          <w:szCs w:val="24"/>
          <w:cs/>
        </w:rPr>
        <w:t>लेखा कार्य सूफल</w:t>
      </w:r>
      <w:r w:rsidRPr="001A5109">
        <w:rPr>
          <w:rFonts w:ascii="Nirmala UI" w:hAnsi="Nirmala UI" w:cs="Nirmala UI" w:hint="cs"/>
          <w:sz w:val="24"/>
          <w:szCs w:val="24"/>
          <w:cs/>
        </w:rPr>
        <w:t>ता</w:t>
      </w:r>
      <w:r w:rsidRPr="001A5109">
        <w:rPr>
          <w:rFonts w:ascii="Nirmala UI" w:hAnsi="Nirmala UI" w:cs="Nirmala UI"/>
          <w:sz w:val="24"/>
          <w:szCs w:val="24"/>
          <w:cs/>
        </w:rPr>
        <w:t>पूर्वक</w:t>
      </w:r>
      <w:r w:rsidRPr="001A5109">
        <w:rPr>
          <w:rFonts w:ascii="Nirmala UI" w:hAnsi="Nirmala UI" w:cs="Nirmala UI" w:hint="cs"/>
          <w:sz w:val="24"/>
          <w:szCs w:val="24"/>
          <w:cs/>
        </w:rPr>
        <w:t xml:space="preserve"> प्रशिक्षण</w:t>
      </w:r>
      <w:r>
        <w:rPr>
          <w:rFonts w:ascii="Nirmala UI" w:hAnsi="Nirmala UI" w:cs="Nirmala UI"/>
          <w:sz w:val="24"/>
          <w:szCs w:val="24"/>
        </w:rPr>
        <w:t xml:space="preserve"> </w:t>
      </w:r>
      <w:r w:rsidRPr="001A5109">
        <w:rPr>
          <w:rFonts w:ascii="Nirmala UI" w:hAnsi="Nirmala UI" w:cs="Nirmala UI"/>
          <w:sz w:val="24"/>
          <w:szCs w:val="24"/>
          <w:cs/>
        </w:rPr>
        <w:t>या</w:t>
      </w:r>
      <w:r w:rsidRPr="001A5109">
        <w:rPr>
          <w:rFonts w:ascii="Nirmala UI" w:hAnsi="Nirmala UI" w:cs="Nirmala UI" w:hint="cs"/>
          <w:sz w:val="24"/>
          <w:szCs w:val="24"/>
          <w:cs/>
        </w:rPr>
        <w:t xml:space="preserve"> </w:t>
      </w:r>
      <w:r w:rsidRPr="006A249C">
        <w:rPr>
          <w:rFonts w:ascii="Nirmala UI" w:hAnsi="Nirmala UI" w:cs="Nirmala UI"/>
          <w:b/>
          <w:bCs/>
          <w:szCs w:val="22"/>
          <w:cs/>
        </w:rPr>
        <w:t xml:space="preserve">लेखा संबंधी कार्य को संभालने में </w:t>
      </w:r>
      <w:r w:rsidRPr="006A249C">
        <w:rPr>
          <w:rFonts w:ascii="Nirmala UI" w:hAnsi="Nirmala UI" w:cs="Nirmala UI"/>
          <w:b/>
          <w:bCs/>
          <w:szCs w:val="22"/>
        </w:rPr>
        <w:t>'</w:t>
      </w:r>
      <w:r w:rsidRPr="006A249C">
        <w:rPr>
          <w:rFonts w:ascii="Nirmala UI" w:hAnsi="Nirmala UI" w:cs="Nirmala UI"/>
          <w:b/>
          <w:bCs/>
          <w:szCs w:val="22"/>
          <w:cs/>
        </w:rPr>
        <w:t>सात साल के अनुभव के साथ वाणिज्य में स्नातक</w:t>
      </w:r>
      <w:r w:rsidRPr="001A5109">
        <w:rPr>
          <w:rFonts w:ascii="Nirmala UI" w:hAnsi="Nirmala UI" w:cs="Nirmala UI"/>
          <w:sz w:val="24"/>
          <w:szCs w:val="24"/>
          <w:cs/>
        </w:rPr>
        <w:t xml:space="preserve"> </w:t>
      </w:r>
      <w:r>
        <w:rPr>
          <w:rFonts w:ascii="Nirmala UI" w:hAnsi="Nirmala UI" w:cs="Nirmala UI" w:hint="cs"/>
          <w:sz w:val="24"/>
          <w:szCs w:val="24"/>
          <w:cs/>
        </w:rPr>
        <w:t xml:space="preserve">हो </w:t>
      </w:r>
      <w:r w:rsidRPr="001A5109">
        <w:rPr>
          <w:rFonts w:ascii="Nirmala UI" w:hAnsi="Nirmala UI" w:cs="Nirmala UI"/>
          <w:sz w:val="24"/>
          <w:szCs w:val="24"/>
          <w:cs/>
        </w:rPr>
        <w:t>।</w:t>
      </w:r>
      <w:r w:rsidRPr="001A5109">
        <w:rPr>
          <w:rFonts w:ascii="Nirmala UI" w:hAnsi="Nirmala UI" w:cs="Nirmala UI"/>
          <w:b/>
          <w:bCs/>
          <w:sz w:val="24"/>
          <w:szCs w:val="24"/>
          <w:cs/>
        </w:rPr>
        <w:t xml:space="preserve"> </w:t>
      </w:r>
    </w:p>
    <w:p w14:paraId="249C0EB4" w14:textId="77777777" w:rsidR="00036CA0" w:rsidRPr="001A5109" w:rsidRDefault="00036CA0" w:rsidP="006A6198">
      <w:pPr>
        <w:spacing w:after="0"/>
        <w:ind w:left="709" w:right="8"/>
        <w:jc w:val="both"/>
        <w:rPr>
          <w:rFonts w:ascii="Nirmala UI" w:hAnsi="Nirmala UI" w:cs="Nirmala UI"/>
          <w:b/>
          <w:bCs/>
          <w:sz w:val="24"/>
          <w:szCs w:val="24"/>
        </w:rPr>
      </w:pPr>
    </w:p>
    <w:p w14:paraId="11ECCC03" w14:textId="77777777" w:rsidR="00036CA0" w:rsidRPr="001A5109" w:rsidRDefault="00036CA0" w:rsidP="006A6198">
      <w:pPr>
        <w:spacing w:after="0"/>
        <w:ind w:left="709" w:right="8"/>
        <w:jc w:val="both"/>
        <w:rPr>
          <w:rFonts w:ascii="Nirmala UI" w:hAnsi="Nirmala UI" w:cs="Nirmala UI"/>
          <w:sz w:val="24"/>
          <w:szCs w:val="24"/>
        </w:rPr>
      </w:pPr>
      <w:r w:rsidRPr="001A5109">
        <w:rPr>
          <w:rFonts w:ascii="Nirmala UI" w:hAnsi="Nirmala UI" w:cs="Nirmala UI"/>
          <w:b/>
          <w:bCs/>
          <w:sz w:val="24"/>
          <w:szCs w:val="24"/>
          <w:cs/>
        </w:rPr>
        <w:t>वांछनीय:</w:t>
      </w:r>
      <w:r w:rsidRPr="001A5109">
        <w:rPr>
          <w:rFonts w:ascii="Nirmala UI" w:hAnsi="Nirmala UI" w:cs="Nirmala UI" w:hint="cs"/>
          <w:sz w:val="24"/>
          <w:szCs w:val="24"/>
          <w:cs/>
        </w:rPr>
        <w:t xml:space="preserve"> वित्त / लेखा / बजट </w:t>
      </w:r>
      <w:r w:rsidRPr="001A5109">
        <w:rPr>
          <w:rFonts w:ascii="Nirmala UI" w:hAnsi="Nirmala UI" w:cs="Nirmala UI"/>
          <w:sz w:val="24"/>
          <w:szCs w:val="24"/>
          <w:cs/>
        </w:rPr>
        <w:t>आदि में काम का अनुभव।</w:t>
      </w:r>
    </w:p>
    <w:p w14:paraId="445B408B" w14:textId="77777777" w:rsidR="00036CA0" w:rsidRPr="00917FC6" w:rsidRDefault="00036CA0" w:rsidP="00D73D56">
      <w:pPr>
        <w:spacing w:after="0"/>
        <w:ind w:right="8"/>
        <w:jc w:val="both"/>
        <w:rPr>
          <w:rFonts w:ascii="Nirmala UI" w:hAnsi="Nirmala UI" w:cs="Nirmala UI"/>
          <w:sz w:val="24"/>
          <w:szCs w:val="24"/>
        </w:rPr>
      </w:pPr>
    </w:p>
    <w:p w14:paraId="7BC7E9D6" w14:textId="77777777" w:rsidR="00036CA0" w:rsidRDefault="00036CA0" w:rsidP="00A73458">
      <w:pPr>
        <w:spacing w:after="0"/>
        <w:ind w:right="8"/>
        <w:jc w:val="both"/>
        <w:rPr>
          <w:rFonts w:ascii="Nirmala UI" w:hAnsi="Nirmala UI" w:cs="Nirmala UI"/>
          <w:sz w:val="24"/>
          <w:szCs w:val="24"/>
        </w:rPr>
      </w:pPr>
      <w:r w:rsidRPr="00917FC6">
        <w:rPr>
          <w:rFonts w:ascii="Nirmala UI" w:hAnsi="Nirmala UI" w:cs="Nirmala UI"/>
          <w:sz w:val="24"/>
          <w:szCs w:val="24"/>
        </w:rPr>
        <w:t>2.</w:t>
      </w:r>
      <w:r w:rsidRPr="00917FC6">
        <w:rPr>
          <w:rFonts w:ascii="Nirmala UI" w:hAnsi="Nirmala UI" w:cs="Nirmala UI"/>
          <w:sz w:val="24"/>
          <w:szCs w:val="24"/>
        </w:rPr>
        <w:tab/>
      </w:r>
      <w:r w:rsidRPr="00917FC6">
        <w:rPr>
          <w:rFonts w:ascii="Nirmala UI" w:hAnsi="Nirmala UI" w:cs="Nirmala UI"/>
          <w:sz w:val="24"/>
          <w:szCs w:val="24"/>
          <w:cs/>
        </w:rPr>
        <w:t>प्रतिनियुक्ति और आवेदन प्रक्रिया के नियम और शर्तों का</w:t>
      </w:r>
      <w:r w:rsidRPr="00917FC6">
        <w:rPr>
          <w:rFonts w:ascii="Nirmala UI" w:hAnsi="Nirmala UI" w:cs="Nirmala UI"/>
          <w:sz w:val="24"/>
          <w:szCs w:val="24"/>
        </w:rPr>
        <w:t xml:space="preserve"> </w:t>
      </w:r>
      <w:r w:rsidRPr="00917FC6">
        <w:rPr>
          <w:rFonts w:ascii="Nirmala UI" w:hAnsi="Nirmala UI" w:cs="Nirmala UI"/>
          <w:sz w:val="24"/>
          <w:szCs w:val="24"/>
          <w:cs/>
        </w:rPr>
        <w:t>विस्तृत</w:t>
      </w:r>
      <w:r w:rsidRPr="00917FC6">
        <w:rPr>
          <w:rFonts w:ascii="Nirmala UI" w:hAnsi="Nirmala UI" w:cs="Nirmala UI"/>
          <w:sz w:val="24"/>
          <w:szCs w:val="24"/>
        </w:rPr>
        <w:t xml:space="preserve"> </w:t>
      </w:r>
      <w:r w:rsidRPr="00917FC6">
        <w:rPr>
          <w:rFonts w:ascii="Nirmala UI" w:hAnsi="Nirmala UI" w:cs="Nirmala UI"/>
          <w:sz w:val="24"/>
          <w:szCs w:val="24"/>
          <w:cs/>
        </w:rPr>
        <w:t>विवरण प्राधिकरण की वेबसाइट</w:t>
      </w:r>
      <w:r w:rsidRPr="00917FC6">
        <w:rPr>
          <w:rFonts w:ascii="Nirmala UI" w:hAnsi="Nirmala UI" w:cs="Nirmala UI"/>
          <w:sz w:val="24"/>
          <w:szCs w:val="24"/>
        </w:rPr>
        <w:t xml:space="preserve"> </w:t>
      </w:r>
      <w:r>
        <w:rPr>
          <w:noProof/>
        </w:rPr>
        <w:t>https://uidai.gov.in/images/VC_151_2025.pdf</w:t>
      </w:r>
      <w:r w:rsidRPr="00917FC6">
        <w:rPr>
          <w:rFonts w:ascii="Nirmala UI" w:hAnsi="Nirmala UI" w:cs="Nirmala UI"/>
          <w:sz w:val="24"/>
          <w:szCs w:val="24"/>
        </w:rPr>
        <w:t xml:space="preserve"> </w:t>
      </w:r>
      <w:r w:rsidRPr="00917FC6">
        <w:rPr>
          <w:rFonts w:ascii="Nirmala UI" w:hAnsi="Nirmala UI" w:cs="Nirmala UI"/>
          <w:sz w:val="24"/>
          <w:szCs w:val="24"/>
          <w:cs/>
        </w:rPr>
        <w:t>पर उपलब्ध हैं।</w:t>
      </w:r>
    </w:p>
    <w:p w14:paraId="3F62B2AD" w14:textId="77777777" w:rsidR="00036CA0" w:rsidRPr="00917FC6" w:rsidRDefault="00036CA0" w:rsidP="00A73458">
      <w:pPr>
        <w:spacing w:after="0"/>
        <w:ind w:right="8"/>
        <w:jc w:val="both"/>
        <w:rPr>
          <w:rFonts w:ascii="Nirmala UI" w:hAnsi="Nirmala UI" w:cs="Nirmala UI"/>
          <w:sz w:val="24"/>
          <w:szCs w:val="24"/>
        </w:rPr>
      </w:pPr>
    </w:p>
    <w:p w14:paraId="486D5B1B" w14:textId="77777777" w:rsidR="00036CA0" w:rsidRPr="00917FC6" w:rsidRDefault="00036CA0" w:rsidP="00874CCF">
      <w:pPr>
        <w:spacing w:after="0"/>
        <w:ind w:right="8"/>
        <w:jc w:val="both"/>
        <w:rPr>
          <w:rFonts w:ascii="Nirmala UI" w:hAnsi="Nirmala UI" w:cs="Nirmala UI"/>
          <w:sz w:val="24"/>
          <w:szCs w:val="24"/>
        </w:rPr>
      </w:pPr>
      <w:r w:rsidRPr="00917FC6">
        <w:rPr>
          <w:rFonts w:ascii="Nirmala UI" w:hAnsi="Nirmala UI" w:cs="Nirmala UI"/>
          <w:sz w:val="24"/>
          <w:szCs w:val="24"/>
        </w:rPr>
        <w:t>3.</w:t>
      </w:r>
      <w:r w:rsidRPr="00917FC6">
        <w:rPr>
          <w:rFonts w:ascii="Nirmala UI" w:hAnsi="Nirmala UI" w:cs="Nirmala UI"/>
          <w:sz w:val="24"/>
          <w:szCs w:val="24"/>
        </w:rPr>
        <w:tab/>
      </w:r>
      <w:r w:rsidRPr="00917FC6">
        <w:rPr>
          <w:rFonts w:ascii="Nirmala UI" w:hAnsi="Nirmala UI" w:cs="Nirmala UI"/>
          <w:sz w:val="24"/>
          <w:szCs w:val="24"/>
          <w:cs/>
        </w:rPr>
        <w:t>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वे उक्त आवेदन प्रक्रिया के अनुसार उचित माध्यम से 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 xml:space="preserve">वे उक्त आवेदन प्रक्रिया के अनुसार उचित माध्यम से </w:t>
      </w:r>
      <w:r w:rsidRPr="00903072">
        <w:rPr>
          <w:rFonts w:ascii="Nirmala UI" w:hAnsi="Nirmala UI" w:cs="Nirmala UI"/>
          <w:noProof/>
          <w:sz w:val="24"/>
          <w:szCs w:val="24"/>
          <w:cs/>
        </w:rPr>
        <w:t>निदेशक (एच आर)</w:t>
      </w:r>
      <w:r w:rsidRPr="00903072">
        <w:rPr>
          <w:rFonts w:ascii="Nirmala UI" w:hAnsi="Nirmala UI" w:cs="Nirmala UI"/>
          <w:noProof/>
          <w:sz w:val="24"/>
          <w:szCs w:val="24"/>
        </w:rPr>
        <w:t xml:space="preserve">, </w:t>
      </w:r>
      <w:r w:rsidRPr="00903072">
        <w:rPr>
          <w:rFonts w:ascii="Nirmala UI" w:hAnsi="Nirmala UI" w:cs="Nirmala UI"/>
          <w:noProof/>
          <w:sz w:val="24"/>
          <w:szCs w:val="24"/>
          <w:cs/>
        </w:rPr>
        <w:t>यूआईडीएआई क्षेत्रीय कार्यालय</w:t>
      </w:r>
      <w:r w:rsidRPr="00903072">
        <w:rPr>
          <w:rFonts w:ascii="Nirmala UI" w:hAnsi="Nirmala UI" w:cs="Nirmala UI"/>
          <w:noProof/>
          <w:sz w:val="24"/>
          <w:szCs w:val="24"/>
        </w:rPr>
        <w:t xml:space="preserve">, </w:t>
      </w:r>
      <w:r w:rsidRPr="00903072">
        <w:rPr>
          <w:rFonts w:ascii="Nirmala UI" w:hAnsi="Nirmala UI" w:cs="Nirmala UI"/>
          <w:noProof/>
          <w:sz w:val="24"/>
          <w:szCs w:val="24"/>
          <w:cs/>
        </w:rPr>
        <w:t>गुवाहाटी</w:t>
      </w:r>
      <w:r>
        <w:rPr>
          <w:rFonts w:ascii="Nirmala UI" w:hAnsi="Nirmala UI" w:cs="Nirmala UI"/>
          <w:sz w:val="24"/>
          <w:szCs w:val="24"/>
        </w:rPr>
        <w:t xml:space="preserve"> </w:t>
      </w:r>
      <w:r w:rsidRPr="00917FC6">
        <w:rPr>
          <w:rFonts w:ascii="Nirmala UI" w:hAnsi="Nirmala UI" w:cs="Nirmala UI"/>
          <w:sz w:val="24"/>
          <w:szCs w:val="24"/>
          <w:cs/>
        </w:rPr>
        <w:t>को आवेदन</w:t>
      </w:r>
      <w:r w:rsidRPr="00917FC6">
        <w:rPr>
          <w:rFonts w:ascii="Nirmala UI" w:hAnsi="Nirmala UI" w:cs="Nirmala UI"/>
          <w:sz w:val="24"/>
          <w:szCs w:val="24"/>
        </w:rPr>
        <w:t xml:space="preserve"> </w:t>
      </w:r>
      <w:r w:rsidRPr="00917FC6">
        <w:rPr>
          <w:rFonts w:ascii="Nirmala UI" w:hAnsi="Nirmala UI" w:cs="Nirmala UI"/>
          <w:sz w:val="24"/>
          <w:szCs w:val="24"/>
          <w:cs/>
        </w:rPr>
        <w:t xml:space="preserve">भेज सकते हैं। सभी प्रकार से पूर्ण आवेदन प्राप्त होने की अंतिम तिथि </w:t>
      </w:r>
      <w:r w:rsidRPr="00903072">
        <w:rPr>
          <w:rFonts w:ascii="Nirmala UI" w:hAnsi="Nirmala UI" w:cs="Nirmala UI"/>
          <w:noProof/>
          <w:sz w:val="24"/>
          <w:szCs w:val="24"/>
        </w:rPr>
        <w:t>22.12.2025</w:t>
      </w:r>
      <w:r w:rsidRPr="00917FC6">
        <w:rPr>
          <w:rFonts w:ascii="Nirmala UI" w:hAnsi="Nirmala UI" w:cs="Nirmala UI"/>
          <w:sz w:val="24"/>
          <w:szCs w:val="24"/>
          <w:cs/>
        </w:rPr>
        <w:t>है।</w:t>
      </w:r>
    </w:p>
    <w:p w14:paraId="264D06DB" w14:textId="77777777" w:rsidR="00036CA0" w:rsidRPr="00917FC6" w:rsidRDefault="00036CA0" w:rsidP="009B04FF">
      <w:pPr>
        <w:rPr>
          <w:rFonts w:ascii="Nirmala UI" w:hAnsi="Nirmala UI" w:cs="Nirmala UI"/>
          <w:sz w:val="24"/>
          <w:szCs w:val="24"/>
        </w:rPr>
      </w:pPr>
    </w:p>
    <w:p w14:paraId="740CD68C" w14:textId="77777777" w:rsidR="00036CA0" w:rsidRPr="00917FC6" w:rsidRDefault="00036CA0" w:rsidP="00874CCF">
      <w:pPr>
        <w:jc w:val="right"/>
        <w:rPr>
          <w:rFonts w:ascii="Nirmala UI" w:hAnsi="Nirmala UI" w:cs="Nirmala UI"/>
          <w:b/>
          <w:bCs/>
          <w:sz w:val="24"/>
          <w:szCs w:val="24"/>
        </w:rPr>
      </w:pPr>
      <w:r w:rsidRPr="00917FC6">
        <w:rPr>
          <w:rFonts w:ascii="Nirmala UI" w:hAnsi="Nirmala UI" w:cs="Nirmala UI"/>
          <w:b/>
          <w:bCs/>
          <w:sz w:val="24"/>
          <w:szCs w:val="24"/>
          <w:cs/>
        </w:rPr>
        <w:t xml:space="preserve">निदेशक </w:t>
      </w:r>
    </w:p>
    <w:p w14:paraId="2B8FB4A4" w14:textId="77777777" w:rsidR="00036CA0" w:rsidRPr="00CD75CC" w:rsidRDefault="00036CA0" w:rsidP="009B04FF">
      <w:pPr>
        <w:rPr>
          <w:rFonts w:ascii="Times New Roman" w:hAnsi="Times New Roman" w:cs="Times New Roman"/>
          <w:b/>
          <w:bCs/>
          <w:sz w:val="24"/>
          <w:szCs w:val="24"/>
        </w:rPr>
      </w:pPr>
      <w:r w:rsidRPr="00917FC6">
        <w:rPr>
          <w:rFonts w:ascii="Nirmala UI" w:hAnsi="Nirmala UI" w:cs="Nirmala UI"/>
          <w:sz w:val="24"/>
          <w:szCs w:val="24"/>
        </w:rPr>
        <w:br w:type="page"/>
      </w:r>
      <w:r w:rsidRPr="00CD75CC">
        <w:rPr>
          <w:rFonts w:ascii="Times New Roman" w:hAnsi="Times New Roman" w:cs="Times New Roman"/>
          <w:b/>
          <w:bCs/>
          <w:sz w:val="24"/>
          <w:szCs w:val="24"/>
        </w:rPr>
        <w:lastRenderedPageBreak/>
        <w:t xml:space="preserve">List of Secretaries to the Government of India in charge of Ministries/Departments </w:t>
      </w:r>
    </w:p>
    <w:p w14:paraId="4311D41D"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Agricultural Research and Education, First floor, Krishi Bhawan, New Delhi – 110 001  </w:t>
      </w:r>
    </w:p>
    <w:p w14:paraId="1E0342E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Defence Secretary, Department of Defence, 101-A, South Block, New Delhi – 110 001 </w:t>
      </w:r>
    </w:p>
    <w:p w14:paraId="7E29DCF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Military Affairs, South Block, New Delhi – 110 001</w:t>
      </w:r>
    </w:p>
    <w:p w14:paraId="270E31FE"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Development of </w:t>
      </w:r>
      <w:proofErr w:type="gramStart"/>
      <w:r w:rsidRPr="00CD75CC">
        <w:rPr>
          <w:rFonts w:ascii="Times New Roman" w:eastAsia="Times New Roman" w:hAnsi="Times New Roman" w:cs="Times New Roman"/>
          <w:color w:val="000000"/>
          <w:sz w:val="24"/>
          <w:szCs w:val="24"/>
        </w:rPr>
        <w:t>North Eastern</w:t>
      </w:r>
      <w:proofErr w:type="gramEnd"/>
      <w:r w:rsidRPr="00CD75CC">
        <w:rPr>
          <w:rFonts w:ascii="Times New Roman" w:eastAsia="Times New Roman" w:hAnsi="Times New Roman" w:cs="Times New Roman"/>
          <w:color w:val="000000"/>
          <w:sz w:val="24"/>
          <w:szCs w:val="24"/>
        </w:rPr>
        <w:t xml:space="preserve"> Region, Vigyan Bhawan Annexe, Maulana Azad Road, New Delhi – 110 011 </w:t>
      </w:r>
    </w:p>
    <w:p w14:paraId="66A09D56"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Drinking Water and Sanitation, C Wing, 4</w:t>
      </w:r>
      <w:r w:rsidRPr="00CD75CC">
        <w:rPr>
          <w:rFonts w:ascii="Times New Roman" w:eastAsia="Times New Roman" w:hAnsi="Times New Roman" w:cs="Times New Roman"/>
          <w:color w:val="000000"/>
          <w:sz w:val="24"/>
          <w:szCs w:val="24"/>
          <w:vertAlign w:val="superscript"/>
        </w:rPr>
        <w:t>th</w:t>
      </w:r>
      <w:r w:rsidRPr="00CD75CC">
        <w:rPr>
          <w:rFonts w:ascii="Times New Roman" w:eastAsia="Times New Roman" w:hAnsi="Times New Roman" w:cs="Times New Roman"/>
          <w:color w:val="000000"/>
          <w:sz w:val="24"/>
          <w:szCs w:val="24"/>
        </w:rPr>
        <w:t xml:space="preserve"> floor, Paryavaran Bhawan, CGO Complex, Lodhi Road, New Delhi – 110 003 </w:t>
      </w:r>
    </w:p>
    <w:p w14:paraId="3AC0D1B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Earth Sciences, Mahasagar Bhawan, Block - 12, C.G.O Complex, Lodhi Road, New Delhi – 110 003 </w:t>
      </w:r>
    </w:p>
    <w:p w14:paraId="1239714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Empowerment of Persons with Disabilities, C Wing, Shastri Bhawan, Dr Rajendra Prasad Road, New Delhi – 110 001</w:t>
      </w:r>
    </w:p>
    <w:p w14:paraId="40BAB16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Fertilizers, A Wing, Shastri Bhawan, New Delhi – 110 001 </w:t>
      </w:r>
    </w:p>
    <w:p w14:paraId="5535117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Fisheries, Krishi Bhawan, New Delhi – 110 001 </w:t>
      </w:r>
    </w:p>
    <w:p w14:paraId="6FEADF0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Food and Public Distribution, H Wing, Krishi Bhawan, New Delhi – 110 001  </w:t>
      </w:r>
    </w:p>
    <w:p w14:paraId="207B44F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Home Secretary, Ministry of Home Affairs, North Block, New Delhi – 110 001 </w:t>
      </w:r>
    </w:p>
    <w:p w14:paraId="3410C85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Information and Broadcasting, Dr Rajendra Prasad Road, Shastri Bhawan, New Delhi – 110 001  </w:t>
      </w:r>
    </w:p>
    <w:p w14:paraId="02E17B16"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Pharmaceuticals, A Wing, Shastri Bhawan, New Delhi – 110 001  </w:t>
      </w:r>
    </w:p>
    <w:p w14:paraId="1F3B9C3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School Education and Literacy, C Wing, Shastri Bhawan, Dr Rajendra Prasad Road, New Delhi – 110 001  </w:t>
      </w:r>
    </w:p>
    <w:p w14:paraId="4CE3A2D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Scientific and Industrial Research, Technology Bhawan, New Mehrauli Road, New Delhi – 110 016  </w:t>
      </w:r>
    </w:p>
    <w:p w14:paraId="53EA4AC6"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Skill Development and Entrepreneurship,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Shivaji Stadium Annexe, Shaheed Bhagat Singh Marg, New Delhi – 110 001  </w:t>
      </w:r>
    </w:p>
    <w:p w14:paraId="5E436AC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Social Justice and Empowerment, C Wing, Shastri Bhawan, DrRajendra Prasad Road, New Delhi – 110 001  </w:t>
      </w:r>
    </w:p>
    <w:p w14:paraId="5B63BD1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Statistics and Programme Implementation, 418, Sardar Patel Bhawan, SansadMarg, New Delhi – 110 001  </w:t>
      </w:r>
    </w:p>
    <w:p w14:paraId="1C59032E"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Water Resources, River Development and Ganga Rejuvenation, Shram Shakti Bhawan, Rafi Marg, New Delhi – 110 001  </w:t>
      </w:r>
    </w:p>
    <w:p w14:paraId="1DDBB29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Women and Child Development, Shastri Bhawan, A Wing, DrRajendra Prasad Road, New Delhi – 110 001 </w:t>
      </w:r>
    </w:p>
    <w:p w14:paraId="105DF04B"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Agriculture and Farmers Welfare, Krishi Bhavan, Dr Rajendra Prasad Road, New Delhi – 110 001 </w:t>
      </w:r>
    </w:p>
    <w:p w14:paraId="7ED826A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AYUSH, AyushBhawan, B Block, GPO Complex, Barapullah Road, INA Colony, New Delhi – 110 023</w:t>
      </w:r>
    </w:p>
    <w:p w14:paraId="454F40A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Chemicals and Petrochemicals, 236A, A Wing,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Shastri Bhawan, New Delhi – 110 001</w:t>
      </w:r>
    </w:p>
    <w:p w14:paraId="0C70809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Coal, Shastri Bhawan, Dr Rajendra Prasad Road, New Delhi – 110 001 </w:t>
      </w:r>
    </w:p>
    <w:p w14:paraId="5301071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Department of Consumer Affairs, Krishi Bhawan, Dr Rajendra Prasad Road, New Delhi – 110 001 </w:t>
      </w:r>
    </w:p>
    <w:p w14:paraId="697A54C6"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Animal Husbandry and Dairying, Krishi Bhawan, Dr Rajendra Prasad Road, New Delhi – 110 001 </w:t>
      </w:r>
    </w:p>
    <w:p w14:paraId="15131217"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Heavy Industries, Udyog Bhawan, New Delhi – 110 001  </w:t>
      </w:r>
    </w:p>
    <w:p w14:paraId="17A9ADE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Housing and Urban Affairs, Nirman Bhawan, C Wing, Dr Maulana Azad Road, New Delhi – 110 011  </w:t>
      </w:r>
    </w:p>
    <w:p w14:paraId="6380936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Labour and Employment, Shram Shakti Bhawan, Rafi Marg, New Delhi – 110 001  </w:t>
      </w:r>
    </w:p>
    <w:p w14:paraId="56A41AF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Ports, Shipping and Waterways,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70AAED7C"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Rural Development, Krishi Bhawan, Dr Rajendra Prasad Road, New Delhi – 110 001  </w:t>
      </w:r>
    </w:p>
    <w:p w14:paraId="6865AEFF"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Land Resources, NBO Building, G Wing, Nirman Bhawan, Dr Maulana Azad Road, New Delhi – 110 011 </w:t>
      </w:r>
    </w:p>
    <w:p w14:paraId="1FF75DB5"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Tourism,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6FD29FE6"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Atomic Energy, E Block, Raisina Hill, New Delhi – 110 011  </w:t>
      </w:r>
    </w:p>
    <w:p w14:paraId="7E4D2EC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Space, Antariksh Bhavan, New BEL Road, Bangalore – 560 231  </w:t>
      </w:r>
    </w:p>
    <w:p w14:paraId="72080AE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Economic Affairs, North Block, New Delhi - 110 001 </w:t>
      </w:r>
    </w:p>
    <w:p w14:paraId="39979AA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Expenditure, North Block, New Delhi - 110 001 </w:t>
      </w:r>
    </w:p>
    <w:p w14:paraId="08141AC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Public Enterprises, Block-14, CGO Complex, Lodhi Road, New Delhi – 110 003 </w:t>
      </w:r>
    </w:p>
    <w:p w14:paraId="0654540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Investment and Public Asset Management, 4th floor, Block No. 11 CGO Complex, Lodhi Road New Delhi – 110 003 </w:t>
      </w:r>
    </w:p>
    <w:p w14:paraId="6C27930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Foreign Secretary, Ministry of External Affairs, South Block, New Delhi – 110 011</w:t>
      </w:r>
    </w:p>
    <w:p w14:paraId="4540B6F5"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Personnel and Training, North Block, New Delhi – 110 001  </w:t>
      </w:r>
    </w:p>
    <w:p w14:paraId="5EB7A40D"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Ex-servicemen Welfare, South Block, New Delhi – 110 011  </w:t>
      </w:r>
    </w:p>
    <w:p w14:paraId="461D78C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Defence Research and Development, DRDO Bhawan, New Delhi – 110 011</w:t>
      </w:r>
    </w:p>
    <w:p w14:paraId="73AEBC36"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Defence Production, South Block, New Delhi – 110 011 </w:t>
      </w:r>
    </w:p>
    <w:p w14:paraId="117748A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Science and Technology, Technology Bhawan, New Mehrauli Road, New Delhi – 110 016  </w:t>
      </w:r>
    </w:p>
    <w:p w14:paraId="2829CFE8"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Road Transport and Highways, Transport Bhavan, 1, Parliament Street, New Delhi – 110 001 </w:t>
      </w:r>
    </w:p>
    <w:p w14:paraId="6719D07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Posts, Dak Bhawan, Patel Chowk, New Delhi – 110 001</w:t>
      </w:r>
    </w:p>
    <w:p w14:paraId="645E8518"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Legislative Department, A Wing, Shastri Bhawan, Dr Rajendra Prasad Road, New Delhi – 110 001</w:t>
      </w:r>
    </w:p>
    <w:p w14:paraId="1924E83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Revenue, North Block, New Delhi – 110 001</w:t>
      </w:r>
    </w:p>
    <w:p w14:paraId="37ECB76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Administrative Reforms and Public Grievances, 513, Sardar Patel Bhawan, Sansad Marg, New Delhi – 110 001</w:t>
      </w:r>
    </w:p>
    <w:p w14:paraId="0F43EFB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Biotechnology, 7th floor, Block-2, CGO Complex, Lodhi Road, New Delhi – 110 003 </w:t>
      </w:r>
    </w:p>
    <w:p w14:paraId="3C4EF88C"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Commerce, Udyog Bhawan, New Delhi – 110 011</w:t>
      </w:r>
    </w:p>
    <w:p w14:paraId="3CA1E2E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Ministry of Food Processing Industries, Panchsheel Bhawan, August Kranti Marg, New Delhi – 110 049 </w:t>
      </w:r>
    </w:p>
    <w:p w14:paraId="2989D1A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Higher Education, C Wing, Shastri Bhawan, Dr Rajendra Prasad Road, New Delhi – 110 001 </w:t>
      </w:r>
    </w:p>
    <w:p w14:paraId="273C5CBE"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Legal Affairs, A Wing, Shastri Bhawan, Dr Rajendra Prasad Road, New Delhi – 110 001</w:t>
      </w:r>
    </w:p>
    <w:p w14:paraId="51BEA888"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Justice, A Wing, Shastri Bhawan, Dr Rajendra Prasad Road, New Delhi – 110 001</w:t>
      </w:r>
    </w:p>
    <w:p w14:paraId="1A545C8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Micro, Small and Medium Enterprises, Udyog Bhawan, Rafi Marg, New Delhi – 110 011</w:t>
      </w:r>
    </w:p>
    <w:p w14:paraId="316D4DF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Mines, A Wing, 3rd floor, Shastri Bhawan, New Delhi – 110 001</w:t>
      </w:r>
    </w:p>
    <w:p w14:paraId="4955417E"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Minority Affairs, 11th floor, Paryavaran Bhawan, CGO Complex, Lodhi Road, New Delhi – 110 003 </w:t>
      </w:r>
    </w:p>
    <w:p w14:paraId="66BE582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New and Renewable Energy, Block no. 14, CGO Complex, Lodhi Road, New Delhi – 110 003</w:t>
      </w:r>
    </w:p>
    <w:p w14:paraId="2F49117C"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Official Language, NDCC-II Bhawan, A Wing, 3rd floor, Jai Singh Marg, New Delhi – 110 001 </w:t>
      </w:r>
    </w:p>
    <w:p w14:paraId="21308DCD"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Panchayati Raj, Krishi Bhawan, Dr Rajendra Prasad Road, New Delhi – 110 001  </w:t>
      </w:r>
    </w:p>
    <w:p w14:paraId="5EBCBD7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Pension and Pensioners’ Welfare, 514, Sardar Patel Bhawan, Sansad Marg, New Delhi – 110 001 </w:t>
      </w:r>
    </w:p>
    <w:p w14:paraId="09BCC5A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Power, 2nd floor, Shram Shakti Bhawan, New Delhi – 110 001 </w:t>
      </w:r>
    </w:p>
    <w:p w14:paraId="29F7B8E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Sports, C Wing, ShastriBhawan, Dr Rajendra Prasad Road, New Delhi – 110 001</w:t>
      </w:r>
    </w:p>
    <w:p w14:paraId="1F7DBEA7"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Youth Affairs, Room No. 1, C Wing, Shastri Bhawan, Dr Rajendra Prasad Road, New Delhi – 110 001 </w:t>
      </w:r>
    </w:p>
    <w:p w14:paraId="3607D7BF"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Civil Aviation, Rajiv Gandhi Bhawan, Block B, JorBagh, Safdarjung Airport Area, New Delhi – 110 003</w:t>
      </w:r>
    </w:p>
    <w:p w14:paraId="65EC9460"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for Promotion of Industry and Internal Trade, VanijyaBhawan, New Delhi – 110 011</w:t>
      </w:r>
    </w:p>
    <w:p w14:paraId="4005067C"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Telecommunications, Sanchar Bhawan, 20, Ashoka Road, New Delhi – 110 001 </w:t>
      </w:r>
    </w:p>
    <w:p w14:paraId="1BD6943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Cooperation, 2nd floor, AtalAkshyaUrjaBhawan, PragatiVihar, New Delhi – 110 003 </w:t>
      </w:r>
    </w:p>
    <w:p w14:paraId="1200112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Corporate Affairs, A Wing, Shastri Bhawan, Rajendra Prasad Road, New Delhi – 110 001 </w:t>
      </w:r>
    </w:p>
    <w:p w14:paraId="279E56CA"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Culture, Shastri Bhawan, Dr Rajendra Prasad Road, New Delhi – 110 001</w:t>
      </w:r>
    </w:p>
    <w:p w14:paraId="00744C84"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Environment, Forest and Climate Change, Indira Paryavaran Bhawan, Jor Bagh Road, New Delhi – 110 003 </w:t>
      </w:r>
    </w:p>
    <w:p w14:paraId="08A8223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Health and Family Welfare, A Wing, Nirman Bhavan, New Delhi – 110 011  </w:t>
      </w:r>
    </w:p>
    <w:p w14:paraId="35359603"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Health Research, 1, Red Cross Road, Gokul Nagar, New Delhi – 110 001</w:t>
      </w:r>
    </w:p>
    <w:p w14:paraId="63C8C3FF"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Ministry of Parliamentary Affairs, Parliament House, Sansad Marg, New Delhi – 110 001 </w:t>
      </w:r>
    </w:p>
    <w:p w14:paraId="2813FA19"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Petroleum and Natural Gas, Shastri Bhawan, Rajendra Prasad Road, New Delhi – 110 001 </w:t>
      </w:r>
    </w:p>
    <w:p w14:paraId="216E54D2"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Steel, Udyog Bhawan, New Delhi – 110 001</w:t>
      </w:r>
    </w:p>
    <w:p w14:paraId="20B8B78F"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Textiles, Udyog Bhawan, New Delhi – 110 001 </w:t>
      </w:r>
    </w:p>
    <w:p w14:paraId="6966B66C"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Tribal Affairs, B Wing, Shastri Bhawan, New Delhi – 110 001 </w:t>
      </w:r>
    </w:p>
    <w:p w14:paraId="24714665"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Financial Services, 3rd floor, Jeevan Deep Building, Parliament Street, New Delhi – 110 001</w:t>
      </w:r>
    </w:p>
    <w:p w14:paraId="28A65F85" w14:textId="77777777" w:rsidR="00036CA0" w:rsidRPr="00CD75CC" w:rsidRDefault="00036CA0"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Electronics and Information Technology, 6, CGO Complex, Lodhi Road, New Delhi – 110 003</w:t>
      </w:r>
    </w:p>
    <w:p w14:paraId="11AB2818" w14:textId="77777777" w:rsidR="00036CA0" w:rsidRPr="00CD75CC" w:rsidRDefault="00036CA0" w:rsidP="009F526F">
      <w:pPr>
        <w:rPr>
          <w:rFonts w:ascii="Times New Roman" w:hAnsi="Times New Roman" w:cs="Times New Roman"/>
          <w:sz w:val="24"/>
          <w:szCs w:val="24"/>
        </w:rPr>
      </w:pPr>
      <w:r w:rsidRPr="00CD75CC">
        <w:rPr>
          <w:rFonts w:ascii="Times New Roman" w:hAnsi="Times New Roman" w:cs="Times New Roman"/>
          <w:sz w:val="24"/>
          <w:szCs w:val="24"/>
        </w:rPr>
        <w:br w:type="page"/>
      </w:r>
    </w:p>
    <w:p w14:paraId="6E2DCBBA" w14:textId="77777777" w:rsidR="00036CA0" w:rsidRPr="00CD75CC" w:rsidRDefault="00036CA0" w:rsidP="009F526F">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 xml:space="preserve">List of Chief Secretaries to State Governments </w:t>
      </w:r>
    </w:p>
    <w:p w14:paraId="6DED8272"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Kerala, Secretariat, Thiruvananthapuram – 695 001, Email: chiefsecy@kerala.gov.in </w:t>
      </w:r>
    </w:p>
    <w:p w14:paraId="4BB25490"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Jharkhand, 1st floor, Project Bhawan, Mantralaya, Dhurwa, Ranchi – 834 004, Email: cs-jharkhand@nic.in</w:t>
      </w:r>
    </w:p>
    <w:p w14:paraId="1362E99D"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West Bengal, Nabanna, 13th floor, 325, SaratChatterjee Road, Shibpur, Howrah - 711 102, Email: cs-westbengal@nic.in </w:t>
      </w:r>
    </w:p>
    <w:p w14:paraId="54A8E295"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Odisha, Odisha State Secretariat, SachivalayaMarg, Unit-2, Bhubaneswar, Email: csori@nic.in </w:t>
      </w:r>
    </w:p>
    <w:p w14:paraId="6E0950F5"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Manipur, Babupara, Imphal West, Manipur – 795 001, Email: cs-manipur@nic.in</w:t>
      </w:r>
    </w:p>
    <w:p w14:paraId="7673B73E"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 Pradesh, 1st floor, Room no. 110, Lal Bahadur Shastri Bhawan, Lucknow – 226 001, Email: csup@nic.in</w:t>
      </w:r>
    </w:p>
    <w:p w14:paraId="5049C99F"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Chhattisgarh, Mantralaya, Naya Raipur, Chhattisgarh - 492 002, Email: csoffice.cg@gov.in </w:t>
      </w:r>
    </w:p>
    <w:p w14:paraId="39C8BB98"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Karnataka, Room no. 320, 3rd floor, Vidhana Soudha, Bengaluru – 560 001, Email: cs@karnataka.gov.in </w:t>
      </w:r>
    </w:p>
    <w:p w14:paraId="64D18019"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Uttarakhand, 4 Subhash Road, Uttarakhand Secretariat, Dehradun - 248 001, Email: cs-uttarakhand@nic.in</w:t>
      </w:r>
    </w:p>
    <w:p w14:paraId="542C1CAB"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Madhya Pradesh, 4th floor, Mantralaya, VallabhBhavan-I, Bhopal – 462 004, Email: cs@mp.nic.in </w:t>
      </w:r>
    </w:p>
    <w:p w14:paraId="3B54A0F1"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Punjab, 6th floor, Punjab Civil Secretariat-1, Sector 1, Chandigarh – 160 001, Email: cs@punjab.gov.in</w:t>
      </w:r>
    </w:p>
    <w:p w14:paraId="38AF08B4"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Telangana, Telangana Secretariat, 5th floor, Burgula Rama Krishna RaoBhavanNH 44, Hill Fort, Adarsh Nagar, Hyderabad - 500 063, Email: cs@telangana.gov.in</w:t>
      </w:r>
    </w:p>
    <w:p w14:paraId="2DEDC259"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Andhra Pradesh, 1st Block, 1st floor, Andhra Pradesh Secretariat Office, Velagapudi – 522 023, Email: cs@ap.gov.in </w:t>
      </w:r>
    </w:p>
    <w:p w14:paraId="1545ABD3"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Arunachal Pradesh, Block-II, 5th floor, Civil Secretariat, Itanagar – 791 111, Email: cs-arunachal@nic.in</w:t>
      </w:r>
    </w:p>
    <w:p w14:paraId="2CDD68D0"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Assam, Assam Secretariat, CM Block, Second Floor</w:t>
      </w:r>
      <w:r w:rsidRPr="00CD75CC">
        <w:rPr>
          <w:rFonts w:ascii="Times New Roman" w:eastAsia="Times New Roman" w:hAnsi="Times New Roman" w:cs="Times New Roman"/>
          <w:color w:val="000000"/>
          <w:sz w:val="24"/>
          <w:szCs w:val="24"/>
          <w:lang w:val="en-IN" w:eastAsia="en-IN"/>
        </w:rPr>
        <w:br/>
        <w:t>Dispur, Guwahati - 781 006, Email: cs-assam@nic.in</w:t>
      </w:r>
    </w:p>
    <w:p w14:paraId="450ABF04"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Bihar, Main Secretariat, Patna – 800 015, Email: cs-bihar@nic.in </w:t>
      </w:r>
    </w:p>
    <w:p w14:paraId="484ED2EC"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Goa, Secretariat, Porvroim, Bardez – 403 521, Email: cs-goa@nic.in </w:t>
      </w:r>
    </w:p>
    <w:p w14:paraId="12FE72BE"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Gujarat, 1st Block, 5th floor, Sachivalaya, Gandhinagar, Email: chiefsecretary@gujarat.gov.in </w:t>
      </w:r>
    </w:p>
    <w:p w14:paraId="46848FAE"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Haryana, 47, 9th floor, Haryana Civil Secretariat, Sector-1, Chandigarh - 160 001, Email: cs@hry.nic.in   </w:t>
      </w:r>
    </w:p>
    <w:p w14:paraId="6688E9F0"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Himachal Pradesh, Himachal Pradesh Secretariat, Shimla - 171 002, Email: cs-hp@nic.in</w:t>
      </w:r>
    </w:p>
    <w:p w14:paraId="2D839353"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Maharashtra, Main Building, Mantralaya, 6th floor, Madam Cama Road, Mumbai – 400 032, Email: chiefsecretary@maharashtra.gov.in </w:t>
      </w:r>
    </w:p>
    <w:p w14:paraId="2BB7A9A6"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lastRenderedPageBreak/>
        <w:t>Chief Secretary, Government of Meghalaya, Main Secretariat Building, Rilang Building Meghalaya Secretariat, Shillong - 793 001, Email: cso-meg@nic.in</w:t>
      </w:r>
    </w:p>
    <w:p w14:paraId="3FF41E9F"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Nagaland, Civil Secretariat, Kohima – 797 004, Email: csngl@nic.in </w:t>
      </w:r>
    </w:p>
    <w:p w14:paraId="13478106"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Sikkim, New Secretariat, Gangtok – 737 101, Email: cs-skm@nic.in</w:t>
      </w:r>
    </w:p>
    <w:p w14:paraId="392D6CB1"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Tamil Nadu, Secretariat, Chennai – 600009, Email: cs@tn.gov.in</w:t>
      </w:r>
    </w:p>
    <w:p w14:paraId="1EAF8DE8"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Tripura, New Secretariat Complex, Secretariat Agartala, West Tripura – 799010, Email: cs-tripura@nic.in</w:t>
      </w:r>
    </w:p>
    <w:p w14:paraId="4FE3BB52"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Mizoram, </w:t>
      </w:r>
      <w:r w:rsidRPr="00CD75CC">
        <w:rPr>
          <w:rFonts w:ascii="Times New Roman" w:eastAsia="Times New Roman" w:hAnsi="Times New Roman" w:cs="Times New Roman"/>
          <w:color w:val="000000"/>
          <w:sz w:val="24"/>
          <w:szCs w:val="24"/>
          <w:lang w:eastAsia="en-IN"/>
        </w:rPr>
        <w:t xml:space="preserve">New Secretariat Complex, Aizwal – </w:t>
      </w:r>
      <w:proofErr w:type="gramStart"/>
      <w:r w:rsidRPr="00CD75CC">
        <w:rPr>
          <w:rFonts w:ascii="Times New Roman" w:eastAsia="Times New Roman" w:hAnsi="Times New Roman" w:cs="Times New Roman"/>
          <w:color w:val="000000"/>
          <w:sz w:val="24"/>
          <w:szCs w:val="24"/>
          <w:lang w:eastAsia="en-IN"/>
        </w:rPr>
        <w:t>796001,</w:t>
      </w:r>
      <w:r w:rsidRPr="00CD75CC">
        <w:rPr>
          <w:rFonts w:ascii="Times New Roman" w:eastAsia="Times New Roman" w:hAnsi="Times New Roman" w:cs="Times New Roman"/>
          <w:color w:val="000000"/>
          <w:sz w:val="24"/>
          <w:szCs w:val="24"/>
          <w:lang w:val="en-IN" w:eastAsia="en-IN"/>
        </w:rPr>
        <w:t>Email</w:t>
      </w:r>
      <w:proofErr w:type="gramEnd"/>
      <w:r w:rsidRPr="00CD75CC">
        <w:rPr>
          <w:rFonts w:ascii="Times New Roman" w:eastAsia="Times New Roman" w:hAnsi="Times New Roman" w:cs="Times New Roman"/>
          <w:color w:val="000000"/>
          <w:sz w:val="24"/>
          <w:szCs w:val="24"/>
          <w:lang w:val="en-IN" w:eastAsia="en-IN"/>
        </w:rPr>
        <w:t>: cs-mizoram@nic.in</w:t>
      </w:r>
    </w:p>
    <w:p w14:paraId="6E9621E9" w14:textId="77777777" w:rsidR="00036CA0" w:rsidRPr="00CD75CC" w:rsidRDefault="00036CA0"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Rajasthan, </w:t>
      </w:r>
      <w:r w:rsidRPr="00CD75CC">
        <w:rPr>
          <w:rFonts w:ascii="Times New Roman" w:eastAsia="Times New Roman" w:hAnsi="Times New Roman" w:cs="Times New Roman"/>
          <w:color w:val="000000"/>
          <w:sz w:val="24"/>
          <w:szCs w:val="24"/>
          <w:lang w:eastAsia="en-IN"/>
        </w:rPr>
        <w:t>Main Building, Secretariat, Jaipur</w:t>
      </w:r>
      <w:r w:rsidRPr="00CD75CC">
        <w:rPr>
          <w:rFonts w:ascii="Times New Roman" w:eastAsia="Times New Roman" w:hAnsi="Times New Roman" w:cs="Times New Roman"/>
          <w:color w:val="000000"/>
          <w:sz w:val="24"/>
          <w:szCs w:val="24"/>
          <w:lang w:val="en-IN" w:eastAsia="en-IN"/>
        </w:rPr>
        <w:t xml:space="preserve">– </w:t>
      </w:r>
      <w:proofErr w:type="gramStart"/>
      <w:r w:rsidRPr="00CD75CC">
        <w:rPr>
          <w:rFonts w:ascii="Times New Roman" w:eastAsia="Times New Roman" w:hAnsi="Times New Roman" w:cs="Times New Roman"/>
          <w:color w:val="000000"/>
          <w:sz w:val="24"/>
          <w:szCs w:val="24"/>
          <w:lang w:eastAsia="en-IN"/>
        </w:rPr>
        <w:t>302005,</w:t>
      </w:r>
      <w:r w:rsidRPr="00CD75CC">
        <w:rPr>
          <w:rFonts w:ascii="Times New Roman" w:eastAsia="Times New Roman" w:hAnsi="Times New Roman" w:cs="Times New Roman"/>
          <w:color w:val="000000"/>
          <w:sz w:val="24"/>
          <w:szCs w:val="24"/>
          <w:lang w:val="en-IN" w:eastAsia="en-IN"/>
        </w:rPr>
        <w:t>Email</w:t>
      </w:r>
      <w:proofErr w:type="gramEnd"/>
      <w:r w:rsidRPr="00CD75CC">
        <w:rPr>
          <w:rFonts w:ascii="Times New Roman" w:eastAsia="Times New Roman" w:hAnsi="Times New Roman" w:cs="Times New Roman"/>
          <w:color w:val="000000"/>
          <w:sz w:val="24"/>
          <w:szCs w:val="24"/>
          <w:lang w:val="en-IN" w:eastAsia="en-IN"/>
        </w:rPr>
        <w:t>: csraj@rajasthan.gov.in</w:t>
      </w:r>
    </w:p>
    <w:p w14:paraId="109FE1C8" w14:textId="77777777" w:rsidR="00036CA0" w:rsidRPr="00CD75CC" w:rsidRDefault="00036CA0" w:rsidP="009F526F">
      <w:pPr>
        <w:jc w:val="center"/>
        <w:rPr>
          <w:rFonts w:ascii="Times New Roman" w:hAnsi="Times New Roman" w:cs="Times New Roman"/>
          <w:b/>
          <w:bCs/>
          <w:sz w:val="24"/>
          <w:szCs w:val="24"/>
        </w:rPr>
      </w:pPr>
    </w:p>
    <w:p w14:paraId="60A56C21" w14:textId="77777777" w:rsidR="00036CA0" w:rsidRPr="00CD75CC" w:rsidRDefault="00036CA0">
      <w:pPr>
        <w:rPr>
          <w:rFonts w:ascii="Times New Roman" w:hAnsi="Times New Roman" w:cs="Times New Roman"/>
          <w:b/>
          <w:bCs/>
          <w:sz w:val="24"/>
          <w:szCs w:val="24"/>
        </w:rPr>
      </w:pPr>
      <w:r w:rsidRPr="00CD75CC">
        <w:rPr>
          <w:rFonts w:ascii="Times New Roman" w:hAnsi="Times New Roman" w:cs="Times New Roman"/>
          <w:b/>
          <w:bCs/>
          <w:sz w:val="24"/>
          <w:szCs w:val="24"/>
        </w:rPr>
        <w:br w:type="page"/>
      </w:r>
    </w:p>
    <w:p w14:paraId="453209DA" w14:textId="77777777" w:rsidR="00036CA0" w:rsidRPr="00CD75CC" w:rsidRDefault="00036CA0" w:rsidP="00D17406">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List of Indian Institutes of Technology, National Institutes of Technology, Indian Institutes of Science Education and Research, Indian Institutes of Information Technology and Indian Institutes of Management</w:t>
      </w:r>
    </w:p>
    <w:p w14:paraId="2BB0BE32" w14:textId="77777777" w:rsidR="00036CA0" w:rsidRPr="00CD75CC" w:rsidRDefault="00036CA0" w:rsidP="009F526F">
      <w:pPr>
        <w:widowControl w:val="0"/>
        <w:overflowPunct w:val="0"/>
        <w:autoSpaceDE w:val="0"/>
        <w:autoSpaceDN w:val="0"/>
        <w:adjustRightInd w:val="0"/>
        <w:ind w:right="-45"/>
        <w:jc w:val="both"/>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Technology</w:t>
      </w:r>
    </w:p>
    <w:p w14:paraId="367D6160"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Gandhi Nagar</w:t>
      </w:r>
    </w:p>
    <w:p w14:paraId="030D783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Bhubaneswar</w:t>
      </w:r>
    </w:p>
    <w:p w14:paraId="36C9B5BD"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Madras</w:t>
      </w:r>
    </w:p>
    <w:p w14:paraId="734DF2BE"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Guwahati</w:t>
      </w:r>
    </w:p>
    <w:p w14:paraId="10666720"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Indore</w:t>
      </w:r>
    </w:p>
    <w:p w14:paraId="438EF31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Kanpur</w:t>
      </w:r>
    </w:p>
    <w:p w14:paraId="5E10A999"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Jodhpur</w:t>
      </w:r>
    </w:p>
    <w:p w14:paraId="4047302B"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Kharagpur</w:t>
      </w:r>
    </w:p>
    <w:p w14:paraId="060FB672"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Hyderabad</w:t>
      </w:r>
    </w:p>
    <w:p w14:paraId="23D6D835"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Mumbai</w:t>
      </w:r>
    </w:p>
    <w:p w14:paraId="043123DA"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Patna</w:t>
      </w:r>
    </w:p>
    <w:p w14:paraId="6C391751"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Delhi</w:t>
      </w:r>
    </w:p>
    <w:p w14:paraId="6540764F"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Ropar</w:t>
      </w:r>
    </w:p>
    <w:p w14:paraId="7507A683"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Mandi</w:t>
      </w:r>
    </w:p>
    <w:p w14:paraId="418BEC6C"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Roorkee</w:t>
      </w:r>
    </w:p>
    <w:p w14:paraId="2FF9B664"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Varanasi</w:t>
      </w:r>
    </w:p>
    <w:p w14:paraId="19D6D4ED"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Jammu</w:t>
      </w:r>
    </w:p>
    <w:p w14:paraId="61B33D3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Palakkad</w:t>
      </w:r>
    </w:p>
    <w:p w14:paraId="3440853B"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Tirupati</w:t>
      </w:r>
    </w:p>
    <w:p w14:paraId="2A43F3E3"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Goa</w:t>
      </w:r>
    </w:p>
    <w:p w14:paraId="0BF021F0"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Bhilai</w:t>
      </w:r>
    </w:p>
    <w:p w14:paraId="165298D5"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Dharwad</w:t>
      </w:r>
    </w:p>
    <w:p w14:paraId="79BDD008" w14:textId="77777777" w:rsidR="00036CA0" w:rsidRPr="00CD75CC" w:rsidRDefault="00036CA0" w:rsidP="009F526F">
      <w:pPr>
        <w:pStyle w:val="ListParagraph"/>
        <w:numPr>
          <w:ilvl w:val="0"/>
          <w:numId w:val="18"/>
        </w:numPr>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Dhanbad</w:t>
      </w:r>
    </w:p>
    <w:p w14:paraId="01E2CD01" w14:textId="77777777" w:rsidR="00036CA0" w:rsidRPr="00CD75CC" w:rsidRDefault="00036CA0" w:rsidP="009F526F">
      <w:pPr>
        <w:jc w:val="both"/>
        <w:rPr>
          <w:rFonts w:ascii="Times New Roman" w:eastAsia="Times New Roman" w:hAnsi="Times New Roman" w:cs="Times New Roman"/>
          <w:i/>
          <w:iCs/>
          <w:color w:val="000000"/>
          <w:sz w:val="24"/>
          <w:szCs w:val="24"/>
        </w:rPr>
      </w:pPr>
      <w:r w:rsidRPr="00CD75CC">
        <w:rPr>
          <w:rFonts w:ascii="Times New Roman" w:eastAsia="Times New Roman" w:hAnsi="Times New Roman" w:cs="Times New Roman"/>
          <w:i/>
          <w:iCs/>
          <w:color w:val="000000"/>
          <w:sz w:val="24"/>
          <w:szCs w:val="24"/>
        </w:rPr>
        <w:t>List of National Institutes of Technology</w:t>
      </w:r>
    </w:p>
    <w:p w14:paraId="74DF49D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Agartala</w:t>
      </w:r>
    </w:p>
    <w:p w14:paraId="3520E34D"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Motilal Nehru National Institute of Technology, Allahabad</w:t>
      </w:r>
    </w:p>
    <w:p w14:paraId="49BCC6E1"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Maulana Azad National Institute of Technology, Bhopal</w:t>
      </w:r>
    </w:p>
    <w:p w14:paraId="6A2691A2"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Calicut</w:t>
      </w:r>
    </w:p>
    <w:p w14:paraId="64ADE345"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Durgapur</w:t>
      </w:r>
    </w:p>
    <w:p w14:paraId="7DF4ABB9"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Hamirpur</w:t>
      </w:r>
    </w:p>
    <w:p w14:paraId="2E6CDA5C"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Malaviya National Institute of Technology, Jaipur</w:t>
      </w:r>
    </w:p>
    <w:p w14:paraId="2101C28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Dr. B.R. Ambedkar National Institute of Technology, Jalandhar</w:t>
      </w:r>
    </w:p>
    <w:p w14:paraId="5B909D57"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Jamshedpur</w:t>
      </w:r>
    </w:p>
    <w:p w14:paraId="55F10CD0"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Kurukshetra</w:t>
      </w:r>
    </w:p>
    <w:p w14:paraId="1B856B3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Visvesvaraya National Institute of Technology, Nagpur</w:t>
      </w:r>
    </w:p>
    <w:p w14:paraId="686F0D25"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Patna</w:t>
      </w:r>
    </w:p>
    <w:p w14:paraId="0758416D"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Raipur</w:t>
      </w:r>
    </w:p>
    <w:p w14:paraId="5FD2A52C"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Rourkela</w:t>
      </w:r>
    </w:p>
    <w:p w14:paraId="2F177A21"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Director, </w:t>
      </w:r>
      <w:r w:rsidRPr="00CD75CC">
        <w:rPr>
          <w:rFonts w:ascii="Times New Roman" w:eastAsia="Times New Roman" w:hAnsi="Times New Roman" w:cs="Times New Roman"/>
          <w:color w:val="000000"/>
          <w:sz w:val="24"/>
          <w:szCs w:val="24"/>
        </w:rPr>
        <w:t>National Institute of Technology, Silchar</w:t>
      </w:r>
    </w:p>
    <w:p w14:paraId="32B5021B"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Srinagar</w:t>
      </w:r>
    </w:p>
    <w:p w14:paraId="651E8F89"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SardarVallabhbhai National Institute of Technology, Surat</w:t>
      </w:r>
    </w:p>
    <w:p w14:paraId="607570C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Surathkal</w:t>
      </w:r>
    </w:p>
    <w:p w14:paraId="147485B8"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Tiruchirapalli</w:t>
      </w:r>
    </w:p>
    <w:p w14:paraId="553AAE3F"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Warangal</w:t>
      </w:r>
    </w:p>
    <w:p w14:paraId="473B8EE3"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Sikkim</w:t>
      </w:r>
    </w:p>
    <w:p w14:paraId="52E578CC"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Goa</w:t>
      </w:r>
    </w:p>
    <w:p w14:paraId="48581E3F"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Arunachal Pradesh</w:t>
      </w:r>
    </w:p>
    <w:p w14:paraId="778D458E"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Meghalaya</w:t>
      </w:r>
    </w:p>
    <w:p w14:paraId="01B23D4B"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Nagaland</w:t>
      </w:r>
    </w:p>
    <w:p w14:paraId="2DE61E85"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Manipur</w:t>
      </w:r>
    </w:p>
    <w:p w14:paraId="702D979A"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Mizoram</w:t>
      </w:r>
    </w:p>
    <w:p w14:paraId="201DE423"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Uttarakhand</w:t>
      </w:r>
    </w:p>
    <w:p w14:paraId="35C5C97D" w14:textId="77777777" w:rsidR="00036CA0" w:rsidRPr="00CD75CC" w:rsidRDefault="00036CA0"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Delhi</w:t>
      </w:r>
    </w:p>
    <w:p w14:paraId="7FCF91C7"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w:t>
      </w:r>
      <w:r w:rsidRPr="00CD75CC">
        <w:rPr>
          <w:rFonts w:ascii="Times New Roman" w:hAnsi="Times New Roman" w:cs="Times New Roman"/>
          <w:sz w:val="24"/>
          <w:szCs w:val="24"/>
        </w:rPr>
        <w:t xml:space="preserve"> of Technology, Puducherry</w:t>
      </w:r>
    </w:p>
    <w:p w14:paraId="59188989" w14:textId="77777777" w:rsidR="00036CA0" w:rsidRPr="00CD75CC" w:rsidRDefault="00036CA0" w:rsidP="009F526F">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 National Institute of Technology, Andhra Pradesh</w:t>
      </w:r>
    </w:p>
    <w:p w14:paraId="1D612B8E" w14:textId="77777777" w:rsidR="00036CA0" w:rsidRPr="00CD75CC" w:rsidRDefault="00036CA0" w:rsidP="009F526F">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Science Education and Research</w:t>
      </w:r>
    </w:p>
    <w:p w14:paraId="33D0B7CF"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Kolkata</w:t>
      </w:r>
    </w:p>
    <w:p w14:paraId="69285624"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Pune</w:t>
      </w:r>
    </w:p>
    <w:p w14:paraId="4B7D8A07"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Mohali</w:t>
      </w:r>
    </w:p>
    <w:p w14:paraId="2A251E6A"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Bhopal</w:t>
      </w:r>
    </w:p>
    <w:p w14:paraId="6D0C8340"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Thiruvananthapuram</w:t>
      </w:r>
    </w:p>
    <w:p w14:paraId="141417AD"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Tirupati</w:t>
      </w:r>
    </w:p>
    <w:p w14:paraId="61DD1133" w14:textId="77777777" w:rsidR="00036CA0" w:rsidRPr="00CD75CC" w:rsidRDefault="00036CA0" w:rsidP="009F526F">
      <w:pPr>
        <w:pStyle w:val="ListParagraph"/>
        <w:numPr>
          <w:ilvl w:val="0"/>
          <w:numId w:val="18"/>
        </w:numPr>
        <w:ind w:left="567" w:hanging="567"/>
        <w:rPr>
          <w:rFonts w:ascii="Times New Roman" w:hAnsi="Times New Roman" w:cs="Times New Roman"/>
          <w:b/>
          <w:bCs/>
          <w:color w:val="000000" w:themeColor="text1"/>
          <w:sz w:val="24"/>
          <w:szCs w:val="24"/>
        </w:rPr>
      </w:pPr>
      <w:r w:rsidRPr="00CD75CC">
        <w:rPr>
          <w:rFonts w:ascii="Times New Roman" w:hAnsi="Times New Roman" w:cs="Times New Roman"/>
          <w:sz w:val="24"/>
          <w:szCs w:val="24"/>
        </w:rPr>
        <w:t>Director, Indian Institute</w:t>
      </w:r>
      <w:r w:rsidRPr="00CD75CC">
        <w:rPr>
          <w:rFonts w:ascii="Times New Roman" w:hAnsi="Times New Roman" w:cs="Times New Roman"/>
          <w:color w:val="000000" w:themeColor="text1"/>
          <w:sz w:val="24"/>
          <w:szCs w:val="24"/>
        </w:rPr>
        <w:t xml:space="preserve"> of Science Education and Research, Berhampur</w:t>
      </w:r>
    </w:p>
    <w:p w14:paraId="78E9CB0F" w14:textId="77777777" w:rsidR="00036CA0" w:rsidRPr="00CD75CC" w:rsidRDefault="00036CA0" w:rsidP="009F526F">
      <w:pP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List of Indian Institutes of Information Technology</w:t>
      </w:r>
    </w:p>
    <w:p w14:paraId="3C1FF01E"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Allahabad</w:t>
      </w:r>
    </w:p>
    <w:p w14:paraId="304B7781"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Atal Bihari Vajpayee – Indian Institute of Information Technology, Gwalior</w:t>
      </w:r>
    </w:p>
    <w:p w14:paraId="5A346A13"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Pandit Dwarka Prasad Mishra Indian Institute of Information, Technology, Design and Manufacturing, Jabalpur</w:t>
      </w:r>
    </w:p>
    <w:p w14:paraId="27D64F6B"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Design and Manufacturing, Kanchipuram</w:t>
      </w:r>
    </w:p>
    <w:p w14:paraId="63B180A7"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Indian Institute of Information Technology, Design and Manufacturing, Kurnool </w:t>
      </w:r>
    </w:p>
    <w:p w14:paraId="2BA17D22"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Guwahati</w:t>
      </w:r>
    </w:p>
    <w:p w14:paraId="6D4A3B7E"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Vadodara</w:t>
      </w:r>
    </w:p>
    <w:p w14:paraId="53D94F2D"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Sri City</w:t>
      </w:r>
    </w:p>
    <w:p w14:paraId="52BF5BAC"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Kota</w:t>
      </w:r>
    </w:p>
    <w:p w14:paraId="122CA5A9"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r w:rsidRPr="00CD75CC">
        <w:rPr>
          <w:rFonts w:ascii="Times New Roman" w:hAnsi="Times New Roman" w:cs="Times New Roman"/>
          <w:sz w:val="24"/>
          <w:szCs w:val="24"/>
        </w:rPr>
        <w:t>Tiruchirapalli</w:t>
      </w:r>
    </w:p>
    <w:p w14:paraId="55DC0582"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r w:rsidRPr="00CD75CC">
        <w:rPr>
          <w:rFonts w:ascii="Times New Roman" w:hAnsi="Times New Roman" w:cs="Times New Roman"/>
          <w:sz w:val="24"/>
          <w:szCs w:val="24"/>
        </w:rPr>
        <w:t>Kalyani</w:t>
      </w:r>
    </w:p>
    <w:p w14:paraId="74CC2025"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Una</w:t>
      </w:r>
    </w:p>
    <w:p w14:paraId="55FA1610"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Sonepat</w:t>
      </w:r>
    </w:p>
    <w:p w14:paraId="762D4FEE"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lastRenderedPageBreak/>
        <w:t>Director, Indian Institute of Information Technology Lucknow</w:t>
      </w:r>
    </w:p>
    <w:p w14:paraId="436061C9"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Dharwad</w:t>
      </w:r>
    </w:p>
    <w:p w14:paraId="63942D77"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Kottayam</w:t>
      </w:r>
    </w:p>
    <w:p w14:paraId="46A11914"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Senapati</w:t>
      </w:r>
    </w:p>
    <w:p w14:paraId="2D4BEEDB"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Nagpur</w:t>
      </w:r>
    </w:p>
    <w:p w14:paraId="55171230"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Ranchi</w:t>
      </w:r>
    </w:p>
    <w:p w14:paraId="712191FA"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Pune</w:t>
      </w:r>
    </w:p>
    <w:p w14:paraId="2FEA1C28"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Bhopal</w:t>
      </w:r>
    </w:p>
    <w:p w14:paraId="4346F995"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Bhagalpur</w:t>
      </w:r>
    </w:p>
    <w:p w14:paraId="14E194CF"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Surat</w:t>
      </w:r>
    </w:p>
    <w:p w14:paraId="2D168E36"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Agartala</w:t>
      </w:r>
    </w:p>
    <w:p w14:paraId="555A6C42" w14:textId="77777777" w:rsidR="00036CA0" w:rsidRPr="00CD75CC" w:rsidRDefault="00036CA0" w:rsidP="009F526F">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Raichur</w:t>
      </w:r>
    </w:p>
    <w:p w14:paraId="08F7F420" w14:textId="77777777" w:rsidR="00036CA0" w:rsidRPr="00CD75CC" w:rsidRDefault="00036CA0" w:rsidP="009F526F">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Management</w:t>
      </w:r>
    </w:p>
    <w:p w14:paraId="2B5D226E"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Ahmadabad</w:t>
      </w:r>
    </w:p>
    <w:p w14:paraId="2EFE8F48"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Bangalore</w:t>
      </w:r>
    </w:p>
    <w:p w14:paraId="76CB9545"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Calcutta</w:t>
      </w:r>
    </w:p>
    <w:p w14:paraId="7B2A6948"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Lucknow</w:t>
      </w:r>
    </w:p>
    <w:p w14:paraId="2515DAAE"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Indore</w:t>
      </w:r>
    </w:p>
    <w:p w14:paraId="527311DD"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Kozhikode</w:t>
      </w:r>
    </w:p>
    <w:p w14:paraId="23811E28"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Shillong</w:t>
      </w:r>
    </w:p>
    <w:p w14:paraId="2B6EBA53"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Rohtak</w:t>
      </w:r>
    </w:p>
    <w:p w14:paraId="51EEDB2B"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Raipur</w:t>
      </w:r>
    </w:p>
    <w:p w14:paraId="535AD25E"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Ranchi</w:t>
      </w:r>
    </w:p>
    <w:p w14:paraId="5E454081"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Tiruchirappalli</w:t>
      </w:r>
    </w:p>
    <w:p w14:paraId="21C88555"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Kashipur</w:t>
      </w:r>
    </w:p>
    <w:p w14:paraId="24AFDA02"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Udaipur</w:t>
      </w:r>
    </w:p>
    <w:p w14:paraId="094B4730"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Amritsar</w:t>
      </w:r>
    </w:p>
    <w:p w14:paraId="27F6A25A"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Bodh Gaya</w:t>
      </w:r>
    </w:p>
    <w:p w14:paraId="3BBF2D17"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Jammu</w:t>
      </w:r>
    </w:p>
    <w:p w14:paraId="30318F64"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Nagpur</w:t>
      </w:r>
    </w:p>
    <w:p w14:paraId="7856C677"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Sambalpur</w:t>
      </w:r>
    </w:p>
    <w:p w14:paraId="3408CCF3"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Sirmour</w:t>
      </w:r>
    </w:p>
    <w:p w14:paraId="50AB5AB9" w14:textId="77777777" w:rsidR="00036CA0" w:rsidRPr="00CD75CC" w:rsidRDefault="00036CA0"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Vishakhapatnam</w:t>
      </w:r>
    </w:p>
    <w:p w14:paraId="58C439E1" w14:textId="77777777" w:rsidR="00036CA0" w:rsidRPr="00CD75CC" w:rsidRDefault="00036CA0" w:rsidP="009F526F">
      <w:pPr>
        <w:spacing w:after="0"/>
        <w:rPr>
          <w:rFonts w:ascii="Times New Roman" w:hAnsi="Times New Roman" w:cs="Times New Roman"/>
          <w:sz w:val="24"/>
          <w:szCs w:val="24"/>
        </w:rPr>
      </w:pPr>
    </w:p>
    <w:p w14:paraId="7AED624C" w14:textId="77777777" w:rsidR="00036CA0" w:rsidRPr="00CD75CC" w:rsidRDefault="00036CA0" w:rsidP="009F526F">
      <w:pP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br w:type="page"/>
      </w:r>
    </w:p>
    <w:p w14:paraId="7FE0FD95" w14:textId="77777777" w:rsidR="00036CA0" w:rsidRPr="00CD75CC" w:rsidRDefault="00036CA0" w:rsidP="009F526F">
      <w:pPr>
        <w:jc w:val="cente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lastRenderedPageBreak/>
        <w:t>List of Central Universities</w:t>
      </w:r>
    </w:p>
    <w:p w14:paraId="756D469F"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Aligarh Muslim University, Aligarh</w:t>
      </w:r>
    </w:p>
    <w:p w14:paraId="7C3B2796"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Assam University, Silchar</w:t>
      </w:r>
    </w:p>
    <w:p w14:paraId="046AA001"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Babasaheb Bhimrao Ambedkar University, Lucknow </w:t>
      </w:r>
    </w:p>
    <w:p w14:paraId="0988F93E"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Banaras Hindu University, Varanasi</w:t>
      </w:r>
    </w:p>
    <w:p w14:paraId="66CE7FCF"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Bihar, Patna </w:t>
      </w:r>
    </w:p>
    <w:p w14:paraId="1B0A228F"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Gujarat, Gandhinagar</w:t>
      </w:r>
    </w:p>
    <w:p w14:paraId="6EDC932D"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Haryana, Haryana</w:t>
      </w:r>
    </w:p>
    <w:p w14:paraId="1F070D47"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Himachal Pradesh</w:t>
      </w:r>
    </w:p>
    <w:p w14:paraId="6C950DDE"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Jammu, Jammu </w:t>
      </w:r>
    </w:p>
    <w:p w14:paraId="2D41FCE1"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Jharkhand, Ranchi </w:t>
      </w:r>
    </w:p>
    <w:p w14:paraId="578F07B2"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Karnataka, Gulbarga </w:t>
      </w:r>
    </w:p>
    <w:p w14:paraId="25272E34"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Kashmir, Srinagar </w:t>
      </w:r>
    </w:p>
    <w:p w14:paraId="6B244200"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Kerala, Trivandrum </w:t>
      </w:r>
    </w:p>
    <w:p w14:paraId="6904F448"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Orissa, Koraput</w:t>
      </w:r>
    </w:p>
    <w:p w14:paraId="7E1C58C7"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Punjab, Bhatinda</w:t>
      </w:r>
    </w:p>
    <w:p w14:paraId="2086B658"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Rajastha, Ajmer</w:t>
      </w:r>
    </w:p>
    <w:p w14:paraId="6B0DFEBF"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Tamil Nadu, Tiruvarur</w:t>
      </w:r>
    </w:p>
    <w:p w14:paraId="12F2C8BF"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Dr Harisingh Gaur VishwaVidyalaya, Sagar</w:t>
      </w:r>
    </w:p>
    <w:p w14:paraId="070BF579"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Guru Ghasidas Vishwavidyalaya, Bilaspur</w:t>
      </w:r>
    </w:p>
    <w:p w14:paraId="70D4CB44"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Hemvati Nandan Bahuguna Garhwal University, Srinagar, Uttarkhand</w:t>
      </w:r>
    </w:p>
    <w:p w14:paraId="2E86E544"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Indira Gandhi National Open University, New Delhi </w:t>
      </w:r>
    </w:p>
    <w:p w14:paraId="08163B65"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Indira Gandhi National Tribal University, Amarkantak</w:t>
      </w:r>
    </w:p>
    <w:p w14:paraId="57F1556D"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Jamia Millia Islamia, New Delhi </w:t>
      </w:r>
    </w:p>
    <w:p w14:paraId="6067183A"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Jawaharlal Nehru University, New Delhi </w:t>
      </w:r>
    </w:p>
    <w:p w14:paraId="6E195CE8"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Mahatma Gandhi Antarrashtriya Hindi Vishwavidyalaya, Vardha, Maharashtra</w:t>
      </w:r>
    </w:p>
    <w:p w14:paraId="5E0E2970"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Manipur University, Imphal</w:t>
      </w:r>
    </w:p>
    <w:p w14:paraId="6058A2F3"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Maulana Azad National Urdu University, Hyderabad</w:t>
      </w:r>
    </w:p>
    <w:p w14:paraId="43702862"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Mizoram University, Aizawl</w:t>
      </w:r>
    </w:p>
    <w:p w14:paraId="40CA04DA"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Nagaland University, Kohima</w:t>
      </w:r>
    </w:p>
    <w:p w14:paraId="21290374"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proofErr w:type="gramStart"/>
      <w:r w:rsidRPr="00CD75CC">
        <w:rPr>
          <w:rFonts w:ascii="Times New Roman" w:eastAsia="Times New Roman" w:hAnsi="Times New Roman" w:cs="Times New Roman"/>
          <w:color w:val="000000"/>
          <w:sz w:val="24"/>
          <w:szCs w:val="24"/>
        </w:rPr>
        <w:t>North Eastern</w:t>
      </w:r>
      <w:proofErr w:type="gramEnd"/>
      <w:r w:rsidRPr="00CD75CC">
        <w:rPr>
          <w:rFonts w:ascii="Times New Roman" w:eastAsia="Times New Roman" w:hAnsi="Times New Roman" w:cs="Times New Roman"/>
          <w:color w:val="000000"/>
          <w:sz w:val="24"/>
          <w:szCs w:val="24"/>
        </w:rPr>
        <w:t xml:space="preserve"> Hill University, Shillong</w:t>
      </w:r>
    </w:p>
    <w:p w14:paraId="3D762DF7"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Pondicherry University, Puducherry</w:t>
      </w:r>
    </w:p>
    <w:p w14:paraId="79CE38BD"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Rajiv Gandhi University, Itanagar, Arunachal Pradesh </w:t>
      </w:r>
    </w:p>
    <w:p w14:paraId="7763ACF5"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Sikkim University, Gangtok, Sikkim </w:t>
      </w:r>
    </w:p>
    <w:p w14:paraId="45EF2E69"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Tezpur University, Tezpur, Assam</w:t>
      </w:r>
    </w:p>
    <w:p w14:paraId="03D45248"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The English and Foreign Languages University, Hyderabad </w:t>
      </w:r>
    </w:p>
    <w:p w14:paraId="0365495C"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Tripura University, Agartala</w:t>
      </w:r>
    </w:p>
    <w:p w14:paraId="5FBC008C"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Allahabad, Allahabad</w:t>
      </w:r>
    </w:p>
    <w:p w14:paraId="4A6DE88E"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Delhi, Delhi</w:t>
      </w:r>
    </w:p>
    <w:p w14:paraId="757F666D"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Hyderabad, Hyderabad</w:t>
      </w:r>
    </w:p>
    <w:p w14:paraId="33895172"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VisvaBharati, Shanti Niketan, West Bengal </w:t>
      </w:r>
    </w:p>
    <w:p w14:paraId="360640FB"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Mahatma Gandhi Central University, Motihari, Bihar </w:t>
      </w:r>
    </w:p>
    <w:p w14:paraId="28F7AA5D"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Sanskrit University, Delhi</w:t>
      </w:r>
    </w:p>
    <w:p w14:paraId="404F68B5"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Vice Chancellor, </w:t>
      </w:r>
      <w:r w:rsidRPr="00CD75CC">
        <w:rPr>
          <w:rFonts w:ascii="Times New Roman" w:eastAsia="Times New Roman" w:hAnsi="Times New Roman" w:cs="Times New Roman"/>
          <w:color w:val="000000"/>
          <w:sz w:val="24"/>
          <w:szCs w:val="24"/>
        </w:rPr>
        <w:t>Shri Lal Bahadur Shastri National Sanskrit University, New Delhi</w:t>
      </w:r>
    </w:p>
    <w:p w14:paraId="4170C710" w14:textId="77777777" w:rsidR="00036CA0" w:rsidRPr="00CD75CC" w:rsidRDefault="00036CA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National Sanskrit University, Tirupati</w:t>
      </w:r>
    </w:p>
    <w:p w14:paraId="1E918C74" w14:textId="77777777" w:rsidR="00036CA0" w:rsidRPr="00CD75CC" w:rsidRDefault="00036CA0" w:rsidP="009F526F">
      <w:pPr>
        <w:spacing w:after="0"/>
        <w:rPr>
          <w:rFonts w:ascii="Times New Roman" w:hAnsi="Times New Roman" w:cs="Times New Roman"/>
          <w:sz w:val="24"/>
          <w:szCs w:val="24"/>
        </w:rPr>
      </w:pPr>
    </w:p>
    <w:p w14:paraId="50C5F73C" w14:textId="77777777" w:rsidR="00036CA0" w:rsidRDefault="00036CA0" w:rsidP="00D223D5">
      <w:pPr>
        <w:ind w:left="-426" w:firstLine="426"/>
        <w:jc w:val="center"/>
        <w:rPr>
          <w:rFonts w:ascii="Times New Roman" w:hAnsi="Times New Roman" w:cs="Times New Roman"/>
          <w:sz w:val="24"/>
          <w:szCs w:val="24"/>
        </w:rPr>
        <w:sectPr w:rsidR="00036CA0" w:rsidSect="00036CA0">
          <w:pgSz w:w="11907" w:h="16839" w:code="9"/>
          <w:pgMar w:top="1440" w:right="1440" w:bottom="1080" w:left="1440" w:header="360" w:footer="360" w:gutter="0"/>
          <w:pgNumType w:start="1"/>
          <w:cols w:space="720" w:equalWidth="0">
            <w:col w:w="9027"/>
          </w:cols>
          <w:noEndnote/>
          <w:docGrid w:linePitch="299"/>
        </w:sectPr>
      </w:pPr>
      <w:r w:rsidRPr="00CD75CC">
        <w:rPr>
          <w:rFonts w:ascii="Times New Roman" w:hAnsi="Times New Roman" w:cs="Times New Roman"/>
          <w:sz w:val="24"/>
          <w:szCs w:val="24"/>
        </w:rPr>
        <w:t>***</w:t>
      </w:r>
    </w:p>
    <w:p w14:paraId="55AAA25F" w14:textId="77777777" w:rsidR="00036CA0" w:rsidRPr="00CD75CC" w:rsidRDefault="00036CA0" w:rsidP="00D223D5">
      <w:pPr>
        <w:ind w:left="-426" w:firstLine="426"/>
        <w:jc w:val="center"/>
        <w:rPr>
          <w:rFonts w:ascii="Times New Roman" w:hAnsi="Times New Roman" w:cs="Times New Roman"/>
          <w:sz w:val="24"/>
          <w:szCs w:val="24"/>
        </w:rPr>
      </w:pPr>
    </w:p>
    <w:sectPr w:rsidR="00036CA0" w:rsidRPr="00CD75CC" w:rsidSect="00036CA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6D68" w14:textId="77777777" w:rsidR="00FE3249" w:rsidRDefault="00FE3249" w:rsidP="0028117B">
      <w:pPr>
        <w:spacing w:after="0" w:line="240" w:lineRule="auto"/>
      </w:pPr>
      <w:r>
        <w:separator/>
      </w:r>
    </w:p>
  </w:endnote>
  <w:endnote w:type="continuationSeparator" w:id="0">
    <w:p w14:paraId="69C3CDA2" w14:textId="77777777" w:rsidR="00FE3249" w:rsidRDefault="00FE3249"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BB7E" w14:textId="77777777" w:rsidR="00FE3249" w:rsidRDefault="00FE3249" w:rsidP="0028117B">
      <w:pPr>
        <w:spacing w:after="0" w:line="240" w:lineRule="auto"/>
      </w:pPr>
      <w:r>
        <w:separator/>
      </w:r>
    </w:p>
  </w:footnote>
  <w:footnote w:type="continuationSeparator" w:id="0">
    <w:p w14:paraId="736A8EDD" w14:textId="77777777" w:rsidR="00FE3249" w:rsidRDefault="00FE3249"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6CA0"/>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66327"/>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0F04"/>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85684"/>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0106"/>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3249"/>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5779F"/>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6749</Words>
  <Characters>38471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2024-03-21T07:20:00Z</cp:lastPrinted>
  <dcterms:created xsi:type="dcterms:W3CDTF">2025-10-21T12:25:00Z</dcterms:created>
  <dcterms:modified xsi:type="dcterms:W3CDTF">2025-10-21T12:30:00Z</dcterms:modified>
</cp:coreProperties>
</file>